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06378" w14:textId="58499A36" w:rsidR="0008465E" w:rsidRDefault="0008465E">
      <w:pPr>
        <w:rPr>
          <w:rFonts w:ascii="Georgia" w:hAnsi="Georgia"/>
          <w:b/>
          <w:bCs/>
        </w:rPr>
      </w:pPr>
      <w:r>
        <w:rPr>
          <w:noProof/>
        </w:rPr>
        <w:drawing>
          <wp:anchor distT="0" distB="0" distL="114300" distR="114300" simplePos="0" relativeHeight="251658240" behindDoc="0" locked="0" layoutInCell="1" allowOverlap="1" wp14:anchorId="493FAF33" wp14:editId="06564245">
            <wp:simplePos x="0" y="0"/>
            <wp:positionH relativeFrom="column">
              <wp:posOffset>5162550</wp:posOffset>
            </wp:positionH>
            <wp:positionV relativeFrom="paragraph">
              <wp:posOffset>-765175</wp:posOffset>
            </wp:positionV>
            <wp:extent cx="747416"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416" cy="781050"/>
                    </a:xfrm>
                    <a:prstGeom prst="rect">
                      <a:avLst/>
                    </a:prstGeom>
                  </pic:spPr>
                </pic:pic>
              </a:graphicData>
            </a:graphic>
            <wp14:sizeRelH relativeFrom="margin">
              <wp14:pctWidth>0</wp14:pctWidth>
            </wp14:sizeRelH>
            <wp14:sizeRelV relativeFrom="margin">
              <wp14:pctHeight>0</wp14:pctHeight>
            </wp14:sizeRelV>
          </wp:anchor>
        </w:drawing>
      </w:r>
    </w:p>
    <w:p w14:paraId="5AED5246" w14:textId="57043A9E" w:rsidR="00DB7921" w:rsidRPr="0008465E" w:rsidRDefault="0008465E">
      <w:pPr>
        <w:rPr>
          <w:rFonts w:ascii="Georgia" w:hAnsi="Georgia"/>
          <w:b/>
          <w:bCs/>
        </w:rPr>
      </w:pPr>
      <w:r w:rsidRPr="0008465E">
        <w:rPr>
          <w:rFonts w:ascii="Georgia" w:hAnsi="Georgia"/>
          <w:b/>
          <w:bCs/>
        </w:rPr>
        <w:t>Step One:</w:t>
      </w:r>
    </w:p>
    <w:p w14:paraId="2D650AAE" w14:textId="5DA33011" w:rsidR="0008465E" w:rsidRPr="0008465E" w:rsidRDefault="0008465E">
      <w:pPr>
        <w:rPr>
          <w:rFonts w:ascii="Georgia" w:hAnsi="Georgia"/>
        </w:rPr>
      </w:pPr>
      <w:r w:rsidRPr="0008465E">
        <w:rPr>
          <w:rFonts w:ascii="Georgia" w:hAnsi="Georgia"/>
        </w:rPr>
        <w:t xml:space="preserve">To maximize time, prior to operating a virtual judicial board meeting the </w:t>
      </w:r>
      <w:r w:rsidR="008A015C">
        <w:rPr>
          <w:rFonts w:ascii="Georgia" w:hAnsi="Georgia"/>
        </w:rPr>
        <w:t>s</w:t>
      </w:r>
      <w:r w:rsidRPr="0008465E">
        <w:rPr>
          <w:rFonts w:ascii="Georgia" w:hAnsi="Georgia"/>
        </w:rPr>
        <w:t>ergeant-at-</w:t>
      </w:r>
      <w:r w:rsidR="008A015C">
        <w:rPr>
          <w:rFonts w:ascii="Georgia" w:hAnsi="Georgia"/>
        </w:rPr>
        <w:t>a</w:t>
      </w:r>
      <w:r w:rsidRPr="0008465E">
        <w:rPr>
          <w:rFonts w:ascii="Georgia" w:hAnsi="Georgia"/>
        </w:rPr>
        <w:t>rms</w:t>
      </w:r>
      <w:r w:rsidRPr="0008465E">
        <w:rPr>
          <w:rFonts w:ascii="Georgia" w:hAnsi="Georgia"/>
        </w:rPr>
        <w:t xml:space="preserve"> shall find the proper means to meet given the virtual environment.</w:t>
      </w:r>
      <w:r w:rsidRPr="0008465E">
        <w:rPr>
          <w:rFonts w:ascii="Georgia" w:hAnsi="Georgia"/>
        </w:rPr>
        <w:t xml:space="preserve"> There are several platforms that can be utilized to meet this objective (Zoom, Microsoft Teams, Google Meet, GoToMeeting, Cisco WebEx, etc.). Throughout this example, we will utilize Zoom which leverages breakout rooms for the judicial board meeting. </w:t>
      </w:r>
    </w:p>
    <w:p w14:paraId="0B2F6F91" w14:textId="35D7BD8E" w:rsidR="0008465E" w:rsidRDefault="0008465E"/>
    <w:p w14:paraId="200856EA" w14:textId="77777777" w:rsidR="0008465E" w:rsidRDefault="0008465E">
      <w:pPr>
        <w:rPr>
          <w:rFonts w:ascii="Georgia" w:hAnsi="Georgia"/>
          <w:b/>
          <w:bCs/>
        </w:rPr>
      </w:pPr>
      <w:r w:rsidRPr="0008465E">
        <w:rPr>
          <w:rFonts w:ascii="Georgia" w:hAnsi="Georgia"/>
          <w:b/>
          <w:bCs/>
        </w:rPr>
        <w:t>Step Two:</w:t>
      </w:r>
    </w:p>
    <w:p w14:paraId="308FCD0C" w14:textId="1296DBBF" w:rsidR="0008465E" w:rsidRDefault="00995DA4">
      <w:pPr>
        <w:rPr>
          <w:rFonts w:ascii="Georgia" w:hAnsi="Georgia"/>
        </w:rPr>
      </w:pPr>
      <w:r>
        <w:rPr>
          <w:rFonts w:ascii="Georgia" w:hAnsi="Georgia"/>
        </w:rPr>
        <w:t xml:space="preserve">Once the meeting space is established, the Sergeant-at-Arms shall send a </w:t>
      </w:r>
      <w:r w:rsidRPr="00995DA4">
        <w:rPr>
          <w:rFonts w:ascii="Georgia" w:hAnsi="Georgia"/>
          <w:i/>
          <w:iCs/>
        </w:rPr>
        <w:t>Notice of Hearing</w:t>
      </w:r>
      <w:r>
        <w:rPr>
          <w:rFonts w:ascii="Georgia" w:hAnsi="Georgia"/>
        </w:rPr>
        <w:t xml:space="preserve">, which outlines the complaint and/or violation. The notice shall be sent to the respondent and members of the judicial board, with a request to appear before the judicial board with at least 48 hours’ notice. </w:t>
      </w:r>
    </w:p>
    <w:p w14:paraId="4078E83B" w14:textId="475456FC" w:rsidR="00995DA4" w:rsidRPr="00995DA4" w:rsidRDefault="00995DA4" w:rsidP="00995DA4">
      <w:pPr>
        <w:pStyle w:val="ListParagraph"/>
        <w:numPr>
          <w:ilvl w:val="0"/>
          <w:numId w:val="1"/>
        </w:numPr>
        <w:rPr>
          <w:rFonts w:ascii="Georgia" w:hAnsi="Georgia"/>
        </w:rPr>
      </w:pPr>
      <w:r w:rsidRPr="00995DA4">
        <w:rPr>
          <w:rFonts w:ascii="Georgia" w:hAnsi="Georgia"/>
        </w:rPr>
        <w:t>Should the respondent be unable to attend the scheduled hearing, he must notify the sergeant-at-arms and request an alternative date and time</w:t>
      </w:r>
    </w:p>
    <w:p w14:paraId="0999CD4E" w14:textId="4D811BD8" w:rsidR="00995DA4" w:rsidRDefault="00995DA4" w:rsidP="00995DA4">
      <w:pPr>
        <w:pStyle w:val="ListParagraph"/>
        <w:numPr>
          <w:ilvl w:val="0"/>
          <w:numId w:val="1"/>
        </w:numPr>
        <w:rPr>
          <w:rFonts w:ascii="Georgia" w:hAnsi="Georgia"/>
        </w:rPr>
      </w:pPr>
      <w:r w:rsidRPr="00995DA4">
        <w:rPr>
          <w:rFonts w:ascii="Georgia" w:hAnsi="Georgia"/>
        </w:rPr>
        <w:t xml:space="preserve">The respondent has the right to accept responsibility for the allegation/complaint and waive his right to a hearing. </w:t>
      </w:r>
    </w:p>
    <w:p w14:paraId="229DFB6A" w14:textId="0EB2F480" w:rsidR="00B34172" w:rsidRDefault="008A015C" w:rsidP="008A015C">
      <w:pPr>
        <w:rPr>
          <w:rFonts w:ascii="Georgia" w:hAnsi="Georgia"/>
        </w:rPr>
      </w:pPr>
      <w:r>
        <w:rPr>
          <w:rFonts w:ascii="Georgia" w:hAnsi="Georgia"/>
        </w:rPr>
        <w:t xml:space="preserve">A sample </w:t>
      </w:r>
      <w:r w:rsidRPr="008A015C">
        <w:rPr>
          <w:rFonts w:ascii="Georgia" w:hAnsi="Georgia"/>
          <w:i/>
          <w:iCs/>
        </w:rPr>
        <w:t>Notice of Complaint/Hearing</w:t>
      </w:r>
      <w:r>
        <w:rPr>
          <w:rFonts w:ascii="Georgia" w:hAnsi="Georgia"/>
        </w:rPr>
        <w:t xml:space="preserve"> can be found in the </w:t>
      </w:r>
      <w:r w:rsidRPr="008A015C">
        <w:rPr>
          <w:rFonts w:ascii="Georgia" w:hAnsi="Georgia"/>
          <w:i/>
          <w:iCs/>
        </w:rPr>
        <w:t>Supplemental Resources</w:t>
      </w:r>
      <w:r>
        <w:rPr>
          <w:rFonts w:ascii="Georgia" w:hAnsi="Georgia"/>
        </w:rPr>
        <w:t xml:space="preserve"> section of this document. </w:t>
      </w:r>
    </w:p>
    <w:p w14:paraId="3376A786" w14:textId="6A059086" w:rsidR="008A015C" w:rsidRDefault="008A015C" w:rsidP="008A015C">
      <w:pPr>
        <w:rPr>
          <w:rFonts w:ascii="Georgia" w:hAnsi="Georgia"/>
        </w:rPr>
      </w:pPr>
    </w:p>
    <w:p w14:paraId="72866481" w14:textId="1E7AF675" w:rsidR="008A015C" w:rsidRDefault="008A015C" w:rsidP="008A015C">
      <w:pPr>
        <w:rPr>
          <w:rFonts w:ascii="Georgia" w:hAnsi="Georgia"/>
          <w:b/>
          <w:bCs/>
        </w:rPr>
      </w:pPr>
      <w:r w:rsidRPr="008A015C">
        <w:rPr>
          <w:rFonts w:ascii="Georgia" w:hAnsi="Georgia"/>
          <w:b/>
          <w:bCs/>
        </w:rPr>
        <w:t>Step Three:</w:t>
      </w:r>
    </w:p>
    <w:p w14:paraId="000600B7" w14:textId="75F7DD5E" w:rsidR="008A015C" w:rsidRDefault="008A015C" w:rsidP="008A015C">
      <w:pPr>
        <w:autoSpaceDE w:val="0"/>
        <w:autoSpaceDN w:val="0"/>
        <w:adjustRightInd w:val="0"/>
        <w:spacing w:after="0" w:line="240" w:lineRule="auto"/>
        <w:rPr>
          <w:rFonts w:ascii="Georgia" w:hAnsi="Georgia" w:cs="Georgia"/>
          <w:color w:val="000000"/>
        </w:rPr>
      </w:pPr>
      <w:r w:rsidRPr="008A015C">
        <w:rPr>
          <w:rFonts w:ascii="Georgia" w:hAnsi="Georgia" w:cs="Georgia"/>
          <w:color w:val="000000"/>
        </w:rPr>
        <w:t>Once all the members of the judicial board are present</w:t>
      </w:r>
      <w:r>
        <w:rPr>
          <w:rFonts w:ascii="Georgia" w:hAnsi="Georgia" w:cs="Georgia"/>
          <w:color w:val="000000"/>
        </w:rPr>
        <w:t xml:space="preserve"> and ample notice has been provided</w:t>
      </w:r>
      <w:r w:rsidRPr="008A015C">
        <w:rPr>
          <w:rFonts w:ascii="Georgia" w:hAnsi="Georgia" w:cs="Georgia"/>
          <w:color w:val="000000"/>
        </w:rPr>
        <w:t>, the</w:t>
      </w:r>
      <w:r>
        <w:rPr>
          <w:rFonts w:ascii="Georgia" w:hAnsi="Georgia" w:cs="Georgia"/>
          <w:color w:val="000000"/>
        </w:rPr>
        <w:t xml:space="preserve"> judicial board</w:t>
      </w:r>
      <w:r w:rsidRPr="008A015C">
        <w:rPr>
          <w:rFonts w:ascii="Georgia" w:hAnsi="Georgia" w:cs="Georgia"/>
          <w:color w:val="000000"/>
        </w:rPr>
        <w:t xml:space="preserve"> </w:t>
      </w:r>
      <w:r>
        <w:rPr>
          <w:rFonts w:ascii="Georgia" w:hAnsi="Georgia" w:cs="Georgia"/>
          <w:color w:val="000000"/>
        </w:rPr>
        <w:t>shall</w:t>
      </w:r>
      <w:r w:rsidRPr="008A015C">
        <w:rPr>
          <w:rFonts w:ascii="Georgia" w:hAnsi="Georgia" w:cs="Georgia"/>
          <w:color w:val="000000"/>
        </w:rPr>
        <w:t xml:space="preserve"> elect a chair of the board and a secretary to take minutes. The sergeant-at-arms will serve as a nonvoting member (except during a tie), and act as the lead facilitator for the hearing by maintaining decorum and fairness throughout. </w:t>
      </w:r>
    </w:p>
    <w:p w14:paraId="0837FE5F" w14:textId="77777777" w:rsidR="008A015C" w:rsidRPr="008A015C" w:rsidRDefault="008A015C" w:rsidP="008A015C">
      <w:pPr>
        <w:autoSpaceDE w:val="0"/>
        <w:autoSpaceDN w:val="0"/>
        <w:adjustRightInd w:val="0"/>
        <w:spacing w:after="0" w:line="240" w:lineRule="auto"/>
        <w:rPr>
          <w:rFonts w:ascii="Georgia" w:hAnsi="Georgia" w:cs="Georgia"/>
          <w:color w:val="000000"/>
        </w:rPr>
      </w:pPr>
    </w:p>
    <w:p w14:paraId="45F4C9EA" w14:textId="37D37D25" w:rsidR="00E132B4" w:rsidRPr="00E132B4" w:rsidRDefault="008A015C" w:rsidP="008A015C">
      <w:pPr>
        <w:rPr>
          <w:rFonts w:ascii="Georgia" w:hAnsi="Georgia" w:cs="Georgia"/>
          <w:color w:val="000000"/>
        </w:rPr>
      </w:pPr>
      <w:r w:rsidRPr="008A015C">
        <w:rPr>
          <w:rFonts w:ascii="Georgia" w:hAnsi="Georgia" w:cs="Georgia"/>
          <w:color w:val="000000"/>
        </w:rPr>
        <w:t>Prior to the hearing, the judicial board should review all reports, witness statements, and other pertinent information. The judicial board will have opportunities to ask questions and discuss the allegations throughout the meeting.</w:t>
      </w:r>
    </w:p>
    <w:p w14:paraId="55D273A2" w14:textId="06763399" w:rsidR="00995DA4" w:rsidRDefault="008A015C" w:rsidP="00995DA4">
      <w:pPr>
        <w:rPr>
          <w:rFonts w:ascii="Georgia" w:hAnsi="Georgia"/>
        </w:rPr>
      </w:pPr>
      <w:r w:rsidRPr="008A015C">
        <w:rPr>
          <w:rFonts w:ascii="Georgia" w:hAnsi="Georgia"/>
        </w:rPr>
        <w:drawing>
          <wp:inline distT="0" distB="0" distL="0" distR="0" wp14:anchorId="7FA6232F" wp14:editId="0D3045C8">
            <wp:extent cx="6143625" cy="1209675"/>
            <wp:effectExtent l="0" t="0" r="0" b="9525"/>
            <wp:docPr id="1" name="Diagram 1">
              <a:extLst xmlns:a="http://schemas.openxmlformats.org/drawingml/2006/main">
                <a:ext uri="{FF2B5EF4-FFF2-40B4-BE49-F238E27FC236}">
                  <a16:creationId xmlns:a16="http://schemas.microsoft.com/office/drawing/2014/main" id="{DC46BBFA-56C3-402C-ACA8-FE1186B73E5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23351DC" w14:textId="75D82D60" w:rsidR="00995DA4" w:rsidRDefault="00995DA4" w:rsidP="00995DA4">
      <w:pPr>
        <w:rPr>
          <w:rFonts w:ascii="Georgia" w:hAnsi="Georgia"/>
        </w:rPr>
      </w:pPr>
    </w:p>
    <w:p w14:paraId="0151AE85" w14:textId="35A0D47F" w:rsidR="00995DA4" w:rsidRDefault="00995DA4" w:rsidP="00995DA4">
      <w:pPr>
        <w:rPr>
          <w:rFonts w:ascii="Georgia" w:hAnsi="Georgia"/>
        </w:rPr>
      </w:pPr>
    </w:p>
    <w:p w14:paraId="38696B11" w14:textId="4774C30B" w:rsidR="00995DA4" w:rsidRDefault="00995DA4" w:rsidP="00995DA4">
      <w:pPr>
        <w:rPr>
          <w:rFonts w:ascii="Georgia" w:hAnsi="Georgia"/>
        </w:rPr>
      </w:pPr>
    </w:p>
    <w:p w14:paraId="656B453A" w14:textId="5F4B9FCE" w:rsidR="00E132B4" w:rsidRDefault="00E132B4" w:rsidP="00995DA4">
      <w:pPr>
        <w:rPr>
          <w:rFonts w:ascii="Georgia" w:hAnsi="Georgia"/>
        </w:rPr>
      </w:pPr>
    </w:p>
    <w:p w14:paraId="34271685" w14:textId="3F20F96E" w:rsidR="00E132B4" w:rsidRDefault="00E132B4" w:rsidP="00995DA4">
      <w:pPr>
        <w:rPr>
          <w:rFonts w:ascii="Georgia" w:hAnsi="Georgia"/>
          <w:b/>
          <w:bCs/>
        </w:rPr>
      </w:pPr>
      <w:r w:rsidRPr="00E132B4">
        <w:rPr>
          <w:rFonts w:ascii="Georgia" w:hAnsi="Georgia"/>
          <w:b/>
          <w:bCs/>
        </w:rPr>
        <w:t>Step Four:</w:t>
      </w:r>
    </w:p>
    <w:p w14:paraId="6F0DB658" w14:textId="5219118C" w:rsidR="00E132B4" w:rsidRDefault="00E132B4" w:rsidP="00995DA4">
      <w:pPr>
        <w:rPr>
          <w:rFonts w:ascii="Georgia" w:hAnsi="Georgia"/>
        </w:rPr>
      </w:pPr>
      <w:r>
        <w:rPr>
          <w:rFonts w:ascii="Georgia" w:hAnsi="Georgia"/>
        </w:rPr>
        <w:t xml:space="preserve">After reviewing all reports, witness statements, and other pertinent information. The judicial board hearing is now ready to convene. It is recommended that the sergeant-at-arms utilize Zoom’s breakout rooms to allow the respondent/complainant to wait before they are called upon the judicial board. </w:t>
      </w:r>
    </w:p>
    <w:p w14:paraId="220B5DF1" w14:textId="3EA2B855" w:rsidR="00995DA4" w:rsidRDefault="00C441F0" w:rsidP="00995DA4">
      <w:pPr>
        <w:rPr>
          <w:rFonts w:ascii="Georgia" w:hAnsi="Georgia"/>
        </w:rPr>
      </w:pPr>
      <w:hyperlink r:id="rId14" w:history="1">
        <w:r w:rsidRPr="004F459D">
          <w:rPr>
            <w:rStyle w:val="Hyperlink"/>
            <w:rFonts w:ascii="Georgia" w:hAnsi="Georgia"/>
          </w:rPr>
          <w:t>https://support.zoom.us/hc/en-us/articles/206476313-</w:t>
        </w:r>
        <w:r w:rsidRPr="004F459D">
          <w:rPr>
            <w:rStyle w:val="Hyperlink"/>
            <w:rFonts w:ascii="Georgia" w:hAnsi="Georgia"/>
          </w:rPr>
          <w:t>m</w:t>
        </w:r>
        <w:r w:rsidRPr="004F459D">
          <w:rPr>
            <w:rStyle w:val="Hyperlink"/>
            <w:rFonts w:ascii="Georgia" w:hAnsi="Georgia"/>
          </w:rPr>
          <w:t>an</w:t>
        </w:r>
        <w:r w:rsidRPr="004F459D">
          <w:rPr>
            <w:rStyle w:val="Hyperlink"/>
            <w:rFonts w:ascii="Georgia" w:hAnsi="Georgia"/>
          </w:rPr>
          <w:t>a</w:t>
        </w:r>
        <w:r w:rsidRPr="004F459D">
          <w:rPr>
            <w:rStyle w:val="Hyperlink"/>
            <w:rFonts w:ascii="Georgia" w:hAnsi="Georgia"/>
          </w:rPr>
          <w:t>ging-breakout-rooms</w:t>
        </w:r>
      </w:hyperlink>
    </w:p>
    <w:p w14:paraId="416C9647" w14:textId="3D7E0A65" w:rsidR="00995DA4" w:rsidRDefault="00995DA4" w:rsidP="00995DA4">
      <w:pPr>
        <w:rPr>
          <w:rFonts w:ascii="Georgia" w:hAnsi="Georgia"/>
        </w:rPr>
      </w:pPr>
    </w:p>
    <w:p w14:paraId="7FCC278E" w14:textId="310A305B" w:rsidR="00995DA4" w:rsidRPr="00C441F0" w:rsidRDefault="00C441F0" w:rsidP="00C441F0">
      <w:pPr>
        <w:rPr>
          <w:rFonts w:ascii="Georgia" w:hAnsi="Georgia"/>
          <w:b/>
          <w:bCs/>
        </w:rPr>
      </w:pPr>
      <w:r w:rsidRPr="00C441F0">
        <w:rPr>
          <w:rFonts w:ascii="Georgia" w:hAnsi="Georgia"/>
          <w:b/>
          <w:bCs/>
        </w:rPr>
        <w:t xml:space="preserve">Step Five: </w:t>
      </w:r>
    </w:p>
    <w:p w14:paraId="35896934" w14:textId="77777777" w:rsidR="00995DA4" w:rsidRPr="00AB5CF3" w:rsidRDefault="00995DA4" w:rsidP="00995DA4">
      <w:pPr>
        <w:pStyle w:val="Default"/>
        <w:rPr>
          <w:rFonts w:ascii="Georgia" w:hAnsi="Georgia"/>
          <w:b/>
          <w:bCs/>
          <w:sz w:val="22"/>
          <w:szCs w:val="22"/>
        </w:rPr>
      </w:pPr>
      <w:r w:rsidRPr="00AB5CF3">
        <w:rPr>
          <w:rFonts w:ascii="Georgia" w:hAnsi="Georgia"/>
          <w:b/>
          <w:bCs/>
          <w:sz w:val="22"/>
          <w:szCs w:val="22"/>
        </w:rPr>
        <w:t>Judicial Board Hearing Agenda</w:t>
      </w:r>
    </w:p>
    <w:p w14:paraId="482DDA76" w14:textId="56166E11" w:rsidR="00995DA4" w:rsidRPr="00AB5CF3" w:rsidRDefault="00995DA4" w:rsidP="00995DA4">
      <w:pPr>
        <w:pStyle w:val="Default"/>
        <w:rPr>
          <w:rFonts w:ascii="Georgia" w:hAnsi="Georgia"/>
          <w:sz w:val="22"/>
          <w:szCs w:val="22"/>
        </w:rPr>
      </w:pPr>
      <w:r w:rsidRPr="00AB5CF3">
        <w:rPr>
          <w:rFonts w:ascii="Georgia" w:hAnsi="Georgia"/>
          <w:b/>
          <w:bCs/>
          <w:sz w:val="22"/>
          <w:szCs w:val="22"/>
        </w:rPr>
        <w:t xml:space="preserve"> </w:t>
      </w:r>
    </w:p>
    <w:p w14:paraId="2222B9CF" w14:textId="53018CC5" w:rsidR="00995DA4" w:rsidRPr="00AB5CF3" w:rsidRDefault="00995DA4" w:rsidP="00995DA4">
      <w:pPr>
        <w:pStyle w:val="Default"/>
        <w:jc w:val="center"/>
        <w:rPr>
          <w:rFonts w:ascii="Georgia" w:hAnsi="Georgia" w:cs="Georgia"/>
          <w:b/>
          <w:bCs/>
          <w:sz w:val="22"/>
          <w:szCs w:val="22"/>
        </w:rPr>
      </w:pPr>
      <w:r w:rsidRPr="00AB5CF3">
        <w:rPr>
          <w:rFonts w:ascii="Georgia" w:hAnsi="Georgia" w:cs="Georgia"/>
          <w:b/>
          <w:bCs/>
          <w:sz w:val="22"/>
          <w:szCs w:val="22"/>
        </w:rPr>
        <w:t>## CHAPTER - JUDICIAL BOARD HEARING AGENDA</w:t>
      </w:r>
    </w:p>
    <w:p w14:paraId="7D824B70" w14:textId="77777777" w:rsidR="00995DA4" w:rsidRPr="0000651E" w:rsidRDefault="00995DA4" w:rsidP="00995DA4">
      <w:pPr>
        <w:pStyle w:val="Default"/>
        <w:jc w:val="center"/>
        <w:rPr>
          <w:rFonts w:ascii="Georgia" w:hAnsi="Georgia"/>
          <w:sz w:val="16"/>
          <w:szCs w:val="16"/>
        </w:rPr>
      </w:pPr>
    </w:p>
    <w:p w14:paraId="293F04FB" w14:textId="10657E23" w:rsidR="00995DA4" w:rsidRPr="00AB5CF3" w:rsidRDefault="00995DA4" w:rsidP="00995DA4">
      <w:pPr>
        <w:pStyle w:val="Default"/>
        <w:jc w:val="center"/>
        <w:rPr>
          <w:rFonts w:ascii="Georgia" w:hAnsi="Georgia" w:cs="Georgia"/>
          <w:sz w:val="22"/>
          <w:szCs w:val="22"/>
        </w:rPr>
      </w:pPr>
      <w:r w:rsidRPr="00AB5CF3">
        <w:rPr>
          <w:rFonts w:ascii="Georgia" w:hAnsi="Georgia" w:cs="Georgia"/>
          <w:sz w:val="22"/>
          <w:szCs w:val="22"/>
        </w:rPr>
        <w:t>[MEETING DATE, TIME, AND LOCATION]</w:t>
      </w:r>
    </w:p>
    <w:p w14:paraId="20A4B007" w14:textId="77777777" w:rsidR="00995DA4" w:rsidRPr="00AB5CF3" w:rsidRDefault="00995DA4" w:rsidP="00995DA4">
      <w:pPr>
        <w:pStyle w:val="Default"/>
        <w:jc w:val="center"/>
        <w:rPr>
          <w:rFonts w:ascii="Georgia" w:hAnsi="Georgia" w:cs="Georgia"/>
          <w:sz w:val="22"/>
          <w:szCs w:val="22"/>
        </w:rPr>
      </w:pPr>
    </w:p>
    <w:p w14:paraId="71AECF4C" w14:textId="0142CB78" w:rsidR="00995DA4" w:rsidRPr="00AB5CF3" w:rsidRDefault="00995DA4" w:rsidP="00995DA4">
      <w:pPr>
        <w:pStyle w:val="Default"/>
        <w:numPr>
          <w:ilvl w:val="0"/>
          <w:numId w:val="3"/>
        </w:numPr>
        <w:rPr>
          <w:rFonts w:ascii="Georgia" w:hAnsi="Georgia" w:cs="Georgia"/>
          <w:sz w:val="22"/>
          <w:szCs w:val="22"/>
        </w:rPr>
      </w:pPr>
      <w:r w:rsidRPr="00AB5CF3">
        <w:rPr>
          <w:rFonts w:ascii="Georgia" w:hAnsi="Georgia" w:cs="Georgia"/>
          <w:sz w:val="22"/>
          <w:szCs w:val="22"/>
        </w:rPr>
        <w:t xml:space="preserve">Meeting called to order by sergeant-at-arms </w:t>
      </w:r>
    </w:p>
    <w:p w14:paraId="6167DF59" w14:textId="77777777" w:rsidR="00995DA4" w:rsidRPr="00AB5CF3" w:rsidRDefault="00995DA4" w:rsidP="00995DA4">
      <w:pPr>
        <w:pStyle w:val="Default"/>
        <w:numPr>
          <w:ilvl w:val="0"/>
          <w:numId w:val="3"/>
        </w:numPr>
        <w:rPr>
          <w:rFonts w:ascii="Georgia" w:hAnsi="Georgia" w:cs="Georgia"/>
          <w:sz w:val="22"/>
          <w:szCs w:val="22"/>
        </w:rPr>
      </w:pPr>
      <w:r w:rsidRPr="00AB5CF3">
        <w:rPr>
          <w:rFonts w:ascii="Georgia" w:hAnsi="Georgia" w:cs="Georgia"/>
          <w:sz w:val="22"/>
          <w:szCs w:val="22"/>
        </w:rPr>
        <w:t xml:space="preserve">Introduction of participants (members of the judicial board, complainant, respondent, etc.) </w:t>
      </w:r>
    </w:p>
    <w:p w14:paraId="5931238F" w14:textId="1B00A28E" w:rsidR="00995DA4" w:rsidRDefault="00995DA4" w:rsidP="00995DA4">
      <w:pPr>
        <w:pStyle w:val="Default"/>
        <w:numPr>
          <w:ilvl w:val="0"/>
          <w:numId w:val="3"/>
        </w:numPr>
        <w:rPr>
          <w:rFonts w:ascii="Georgia" w:hAnsi="Georgia" w:cs="Georgia"/>
          <w:sz w:val="22"/>
          <w:szCs w:val="22"/>
        </w:rPr>
      </w:pPr>
      <w:r w:rsidRPr="00AB5CF3">
        <w:rPr>
          <w:rFonts w:ascii="Georgia" w:hAnsi="Georgia" w:cs="Georgia"/>
          <w:sz w:val="22"/>
          <w:szCs w:val="22"/>
        </w:rPr>
        <w:t xml:space="preserve">Reading of complainant’s outline in the </w:t>
      </w:r>
      <w:r w:rsidRPr="00AB5CF3">
        <w:rPr>
          <w:rFonts w:ascii="Georgia" w:hAnsi="Georgia" w:cs="Georgia"/>
          <w:i/>
          <w:iCs/>
          <w:sz w:val="22"/>
          <w:szCs w:val="22"/>
        </w:rPr>
        <w:t xml:space="preserve">notice of complaint </w:t>
      </w:r>
      <w:r w:rsidRPr="00AB5CF3">
        <w:rPr>
          <w:rFonts w:ascii="Georgia" w:hAnsi="Georgia" w:cs="Georgia"/>
          <w:sz w:val="22"/>
          <w:szCs w:val="22"/>
        </w:rPr>
        <w:t xml:space="preserve">sent </w:t>
      </w:r>
    </w:p>
    <w:p w14:paraId="0268D391" w14:textId="534DFB22" w:rsidR="00C441F0" w:rsidRPr="00AB5CF3" w:rsidRDefault="00C441F0" w:rsidP="00995DA4">
      <w:pPr>
        <w:pStyle w:val="Default"/>
        <w:numPr>
          <w:ilvl w:val="0"/>
          <w:numId w:val="3"/>
        </w:numPr>
        <w:rPr>
          <w:rFonts w:ascii="Georgia" w:hAnsi="Georgia" w:cs="Georgia"/>
          <w:sz w:val="22"/>
          <w:szCs w:val="22"/>
        </w:rPr>
      </w:pPr>
      <w:r>
        <w:rPr>
          <w:rFonts w:ascii="Georgia" w:hAnsi="Georgia" w:cs="Georgia"/>
          <w:sz w:val="22"/>
          <w:szCs w:val="22"/>
        </w:rPr>
        <w:t>Dismiss respondent to breakout room while he waits</w:t>
      </w:r>
    </w:p>
    <w:p w14:paraId="3C88A460" w14:textId="77777777" w:rsidR="00995DA4" w:rsidRPr="00AB5CF3" w:rsidRDefault="00995DA4" w:rsidP="00995DA4">
      <w:pPr>
        <w:pStyle w:val="Default"/>
        <w:numPr>
          <w:ilvl w:val="0"/>
          <w:numId w:val="3"/>
        </w:numPr>
        <w:rPr>
          <w:rFonts w:ascii="Georgia" w:hAnsi="Georgia" w:cs="Georgia"/>
          <w:sz w:val="22"/>
          <w:szCs w:val="22"/>
        </w:rPr>
      </w:pPr>
      <w:r w:rsidRPr="00AB5CF3">
        <w:rPr>
          <w:rFonts w:ascii="Georgia" w:hAnsi="Georgia" w:cs="Georgia"/>
          <w:sz w:val="22"/>
          <w:szCs w:val="22"/>
        </w:rPr>
        <w:t xml:space="preserve">Statement of complainant </w:t>
      </w:r>
    </w:p>
    <w:p w14:paraId="332BF5FE" w14:textId="77777777" w:rsidR="00995DA4" w:rsidRPr="00AB5CF3" w:rsidRDefault="00995DA4" w:rsidP="00995DA4">
      <w:pPr>
        <w:pStyle w:val="Default"/>
        <w:numPr>
          <w:ilvl w:val="1"/>
          <w:numId w:val="3"/>
        </w:numPr>
        <w:rPr>
          <w:rFonts w:ascii="Georgia" w:hAnsi="Georgia" w:cs="Georgia"/>
          <w:sz w:val="22"/>
          <w:szCs w:val="22"/>
        </w:rPr>
      </w:pPr>
      <w:r w:rsidRPr="00AB5CF3">
        <w:rPr>
          <w:rFonts w:ascii="Georgia" w:hAnsi="Georgia" w:cs="Georgia"/>
          <w:sz w:val="22"/>
          <w:szCs w:val="22"/>
        </w:rPr>
        <w:t xml:space="preserve">Presentation of any evidence and/or additional information </w:t>
      </w:r>
    </w:p>
    <w:p w14:paraId="7F6448C2" w14:textId="77777777" w:rsidR="00231AFA" w:rsidRPr="00AB5CF3" w:rsidRDefault="00995DA4" w:rsidP="00995DA4">
      <w:pPr>
        <w:pStyle w:val="Default"/>
        <w:numPr>
          <w:ilvl w:val="1"/>
          <w:numId w:val="3"/>
        </w:numPr>
        <w:rPr>
          <w:rFonts w:ascii="Georgia" w:hAnsi="Georgia" w:cs="Georgia"/>
          <w:sz w:val="22"/>
          <w:szCs w:val="22"/>
        </w:rPr>
      </w:pPr>
      <w:r w:rsidRPr="00AB5CF3">
        <w:rPr>
          <w:rFonts w:ascii="Georgia" w:hAnsi="Georgia" w:cs="Georgia"/>
          <w:sz w:val="22"/>
          <w:szCs w:val="22"/>
        </w:rPr>
        <w:t xml:space="preserve">Questioning by members of the judicial board </w:t>
      </w:r>
    </w:p>
    <w:p w14:paraId="04FB843B" w14:textId="39EC562F" w:rsidR="00C441F0" w:rsidRPr="00C441F0" w:rsidRDefault="00995DA4" w:rsidP="00C441F0">
      <w:pPr>
        <w:pStyle w:val="Default"/>
        <w:numPr>
          <w:ilvl w:val="1"/>
          <w:numId w:val="3"/>
        </w:numPr>
        <w:rPr>
          <w:rFonts w:ascii="Georgia" w:hAnsi="Georgia" w:cs="Georgia"/>
          <w:sz w:val="22"/>
          <w:szCs w:val="22"/>
        </w:rPr>
      </w:pPr>
      <w:r w:rsidRPr="00AB5CF3">
        <w:rPr>
          <w:rFonts w:ascii="Georgia" w:hAnsi="Georgia" w:cs="Georgia"/>
          <w:sz w:val="22"/>
          <w:szCs w:val="22"/>
        </w:rPr>
        <w:t>Complainant dismissed</w:t>
      </w:r>
      <w:r w:rsidR="00C441F0">
        <w:rPr>
          <w:rFonts w:ascii="Georgia" w:hAnsi="Georgia" w:cs="Georgia"/>
          <w:sz w:val="22"/>
          <w:szCs w:val="22"/>
        </w:rPr>
        <w:t xml:space="preserve"> to breakout room</w:t>
      </w:r>
      <w:r w:rsidRPr="00AB5CF3">
        <w:rPr>
          <w:rFonts w:ascii="Georgia" w:hAnsi="Georgia" w:cs="Georgia"/>
          <w:sz w:val="22"/>
          <w:szCs w:val="22"/>
        </w:rPr>
        <w:t xml:space="preserve">, respondent enters </w:t>
      </w:r>
    </w:p>
    <w:p w14:paraId="58064B1B" w14:textId="77777777" w:rsidR="00231AFA" w:rsidRPr="00AB5CF3" w:rsidRDefault="00995DA4" w:rsidP="00231AFA">
      <w:pPr>
        <w:pStyle w:val="Default"/>
        <w:numPr>
          <w:ilvl w:val="0"/>
          <w:numId w:val="3"/>
        </w:numPr>
        <w:rPr>
          <w:rFonts w:ascii="Georgia" w:hAnsi="Georgia" w:cs="Georgia"/>
          <w:sz w:val="22"/>
          <w:szCs w:val="22"/>
        </w:rPr>
      </w:pPr>
      <w:r w:rsidRPr="00AB5CF3">
        <w:rPr>
          <w:rFonts w:ascii="Georgia" w:hAnsi="Georgia" w:cs="Georgia"/>
          <w:sz w:val="22"/>
          <w:szCs w:val="22"/>
        </w:rPr>
        <w:t xml:space="preserve">Statement of respondent </w:t>
      </w:r>
    </w:p>
    <w:p w14:paraId="126ECB3E" w14:textId="30C75772" w:rsidR="00995DA4" w:rsidRPr="00AB5CF3" w:rsidRDefault="00995DA4" w:rsidP="00231AFA">
      <w:pPr>
        <w:pStyle w:val="Default"/>
        <w:ind w:left="1080"/>
        <w:rPr>
          <w:rFonts w:ascii="Georgia" w:hAnsi="Georgia" w:cs="Georgia"/>
          <w:sz w:val="22"/>
          <w:szCs w:val="22"/>
        </w:rPr>
      </w:pPr>
      <w:r w:rsidRPr="00AB5CF3">
        <w:rPr>
          <w:rFonts w:ascii="Georgia" w:hAnsi="Georgia" w:cs="Georgia"/>
          <w:sz w:val="22"/>
          <w:szCs w:val="22"/>
        </w:rPr>
        <w:t xml:space="preserve">1. </w:t>
      </w:r>
      <w:r w:rsidR="00231AFA" w:rsidRPr="00AB5CF3">
        <w:rPr>
          <w:rFonts w:ascii="Georgia" w:hAnsi="Georgia" w:cs="Georgia"/>
          <w:sz w:val="22"/>
          <w:szCs w:val="22"/>
        </w:rPr>
        <w:tab/>
      </w:r>
      <w:r w:rsidRPr="00AB5CF3">
        <w:rPr>
          <w:rFonts w:ascii="Georgia" w:hAnsi="Georgia" w:cs="Georgia"/>
          <w:sz w:val="22"/>
          <w:szCs w:val="22"/>
        </w:rPr>
        <w:t xml:space="preserve">Presentation of any evidence and/or additional information </w:t>
      </w:r>
    </w:p>
    <w:p w14:paraId="3F77D234" w14:textId="0C584121" w:rsidR="00995DA4" w:rsidRPr="00AB5CF3" w:rsidRDefault="00995DA4" w:rsidP="00231AFA">
      <w:pPr>
        <w:pStyle w:val="Default"/>
        <w:ind w:left="360" w:firstLine="720"/>
        <w:rPr>
          <w:rFonts w:ascii="Georgia" w:hAnsi="Georgia" w:cs="Georgia"/>
          <w:sz w:val="22"/>
          <w:szCs w:val="22"/>
        </w:rPr>
      </w:pPr>
      <w:r w:rsidRPr="00AB5CF3">
        <w:rPr>
          <w:rFonts w:ascii="Georgia" w:hAnsi="Georgia" w:cs="Georgia"/>
          <w:sz w:val="22"/>
          <w:szCs w:val="22"/>
        </w:rPr>
        <w:t xml:space="preserve">2. </w:t>
      </w:r>
      <w:r w:rsidR="00231AFA" w:rsidRPr="00AB5CF3">
        <w:rPr>
          <w:rFonts w:ascii="Georgia" w:hAnsi="Georgia" w:cs="Georgia"/>
          <w:sz w:val="22"/>
          <w:szCs w:val="22"/>
        </w:rPr>
        <w:tab/>
      </w:r>
      <w:r w:rsidRPr="00AB5CF3">
        <w:rPr>
          <w:rFonts w:ascii="Georgia" w:hAnsi="Georgia" w:cs="Georgia"/>
          <w:sz w:val="22"/>
          <w:szCs w:val="22"/>
        </w:rPr>
        <w:t xml:space="preserve">Questioning by members of the judicial board </w:t>
      </w:r>
    </w:p>
    <w:p w14:paraId="7D752F80" w14:textId="3D448864" w:rsidR="00C441F0" w:rsidRPr="00AB5CF3" w:rsidRDefault="00995DA4" w:rsidP="00C441F0">
      <w:pPr>
        <w:pStyle w:val="Default"/>
        <w:ind w:left="360" w:firstLine="720"/>
        <w:rPr>
          <w:rFonts w:ascii="Georgia" w:hAnsi="Georgia" w:cs="Georgia"/>
          <w:sz w:val="22"/>
          <w:szCs w:val="22"/>
        </w:rPr>
      </w:pPr>
      <w:r w:rsidRPr="00AB5CF3">
        <w:rPr>
          <w:rFonts w:ascii="Georgia" w:hAnsi="Georgia" w:cs="Georgia"/>
          <w:sz w:val="22"/>
          <w:szCs w:val="22"/>
        </w:rPr>
        <w:t xml:space="preserve">3. </w:t>
      </w:r>
      <w:r w:rsidR="00231AFA" w:rsidRPr="00AB5CF3">
        <w:rPr>
          <w:rFonts w:ascii="Georgia" w:hAnsi="Georgia" w:cs="Georgia"/>
          <w:sz w:val="22"/>
          <w:szCs w:val="22"/>
        </w:rPr>
        <w:tab/>
      </w:r>
      <w:r w:rsidRPr="00AB5CF3">
        <w:rPr>
          <w:rFonts w:ascii="Georgia" w:hAnsi="Georgia" w:cs="Georgia"/>
          <w:sz w:val="22"/>
          <w:szCs w:val="22"/>
        </w:rPr>
        <w:t xml:space="preserve">Respondent dismissed, complainant enters </w:t>
      </w:r>
      <w:r w:rsidR="00C441F0">
        <w:rPr>
          <w:rFonts w:ascii="Georgia" w:hAnsi="Georgia" w:cs="Georgia"/>
          <w:sz w:val="22"/>
          <w:szCs w:val="22"/>
        </w:rPr>
        <w:t>from breakout room</w:t>
      </w:r>
    </w:p>
    <w:p w14:paraId="2E149229" w14:textId="15E58317" w:rsidR="00231AFA" w:rsidRPr="00AB5CF3" w:rsidRDefault="00995DA4" w:rsidP="00231AFA">
      <w:pPr>
        <w:pStyle w:val="Default"/>
        <w:numPr>
          <w:ilvl w:val="0"/>
          <w:numId w:val="3"/>
        </w:numPr>
        <w:rPr>
          <w:rFonts w:ascii="Georgia" w:hAnsi="Georgia" w:cs="Georgia"/>
          <w:sz w:val="22"/>
          <w:szCs w:val="22"/>
        </w:rPr>
      </w:pPr>
      <w:r w:rsidRPr="00AB5CF3">
        <w:rPr>
          <w:rFonts w:ascii="Georgia" w:hAnsi="Georgia" w:cs="Georgia"/>
          <w:sz w:val="22"/>
          <w:szCs w:val="22"/>
        </w:rPr>
        <w:t>Closing comments by complainant</w:t>
      </w:r>
    </w:p>
    <w:p w14:paraId="5E8CA1BB" w14:textId="534DEB45" w:rsidR="00231AFA" w:rsidRPr="00AB5CF3" w:rsidRDefault="00995DA4" w:rsidP="00231AFA">
      <w:pPr>
        <w:pStyle w:val="Default"/>
        <w:numPr>
          <w:ilvl w:val="1"/>
          <w:numId w:val="3"/>
        </w:numPr>
        <w:rPr>
          <w:rFonts w:ascii="Georgia" w:hAnsi="Georgia" w:cs="Georgia"/>
          <w:sz w:val="22"/>
          <w:szCs w:val="22"/>
        </w:rPr>
      </w:pPr>
      <w:r w:rsidRPr="00AB5CF3">
        <w:rPr>
          <w:rFonts w:ascii="Georgia" w:hAnsi="Georgia" w:cs="Georgia"/>
          <w:sz w:val="22"/>
          <w:szCs w:val="22"/>
        </w:rPr>
        <w:t>Complainant dismissed</w:t>
      </w:r>
      <w:r w:rsidR="00C441F0">
        <w:rPr>
          <w:rFonts w:ascii="Georgia" w:hAnsi="Georgia" w:cs="Georgia"/>
          <w:sz w:val="22"/>
          <w:szCs w:val="22"/>
        </w:rPr>
        <w:t xml:space="preserve"> to breakout room</w:t>
      </w:r>
      <w:r w:rsidRPr="00AB5CF3">
        <w:rPr>
          <w:rFonts w:ascii="Georgia" w:hAnsi="Georgia" w:cs="Georgia"/>
          <w:sz w:val="22"/>
          <w:szCs w:val="22"/>
        </w:rPr>
        <w:t xml:space="preserve">, respondent enters </w:t>
      </w:r>
    </w:p>
    <w:p w14:paraId="60DC9F66" w14:textId="77777777" w:rsidR="00231AFA" w:rsidRPr="00AB5CF3" w:rsidRDefault="00995DA4" w:rsidP="00231AFA">
      <w:pPr>
        <w:pStyle w:val="Default"/>
        <w:numPr>
          <w:ilvl w:val="0"/>
          <w:numId w:val="3"/>
        </w:numPr>
        <w:rPr>
          <w:rFonts w:ascii="Georgia" w:hAnsi="Georgia" w:cs="Georgia"/>
          <w:sz w:val="22"/>
          <w:szCs w:val="22"/>
        </w:rPr>
      </w:pPr>
      <w:r w:rsidRPr="00AB5CF3">
        <w:rPr>
          <w:rFonts w:ascii="Georgia" w:hAnsi="Georgia" w:cs="Georgia"/>
          <w:sz w:val="22"/>
          <w:szCs w:val="22"/>
        </w:rPr>
        <w:t xml:space="preserve">Closing comments by respondent </w:t>
      </w:r>
    </w:p>
    <w:p w14:paraId="419E41E1" w14:textId="51F49828" w:rsidR="00231AFA" w:rsidRPr="00AB5CF3" w:rsidRDefault="00995DA4" w:rsidP="00995DA4">
      <w:pPr>
        <w:pStyle w:val="Default"/>
        <w:numPr>
          <w:ilvl w:val="1"/>
          <w:numId w:val="3"/>
        </w:numPr>
        <w:rPr>
          <w:rFonts w:ascii="Georgia" w:hAnsi="Georgia" w:cs="Georgia"/>
          <w:sz w:val="22"/>
          <w:szCs w:val="22"/>
        </w:rPr>
      </w:pPr>
      <w:r w:rsidRPr="00AB5CF3">
        <w:rPr>
          <w:rFonts w:ascii="Georgia" w:hAnsi="Georgia" w:cs="Georgia"/>
          <w:sz w:val="22"/>
          <w:szCs w:val="22"/>
        </w:rPr>
        <w:t>Respondent dismissed</w:t>
      </w:r>
      <w:r w:rsidR="00C441F0">
        <w:rPr>
          <w:rFonts w:ascii="Georgia" w:hAnsi="Georgia" w:cs="Georgia"/>
          <w:sz w:val="22"/>
          <w:szCs w:val="22"/>
        </w:rPr>
        <w:t xml:space="preserve"> to breakout room</w:t>
      </w:r>
      <w:r w:rsidRPr="00AB5CF3">
        <w:rPr>
          <w:rFonts w:ascii="Georgia" w:hAnsi="Georgia" w:cs="Georgia"/>
          <w:sz w:val="22"/>
          <w:szCs w:val="22"/>
        </w:rPr>
        <w:t xml:space="preserve">, complainant enters </w:t>
      </w:r>
    </w:p>
    <w:p w14:paraId="6554BEE2" w14:textId="55F1323E" w:rsidR="00231AFA" w:rsidRPr="00AB5CF3" w:rsidRDefault="00995DA4" w:rsidP="00995DA4">
      <w:pPr>
        <w:pStyle w:val="Default"/>
        <w:numPr>
          <w:ilvl w:val="0"/>
          <w:numId w:val="3"/>
        </w:numPr>
        <w:rPr>
          <w:rFonts w:ascii="Georgia" w:hAnsi="Georgia" w:cs="Georgia"/>
          <w:sz w:val="22"/>
          <w:szCs w:val="22"/>
        </w:rPr>
      </w:pPr>
      <w:r w:rsidRPr="00AB5CF3">
        <w:rPr>
          <w:rFonts w:ascii="Georgia" w:hAnsi="Georgia" w:cs="Georgia"/>
          <w:sz w:val="22"/>
          <w:szCs w:val="22"/>
        </w:rPr>
        <w:t xml:space="preserve">Ask </w:t>
      </w:r>
      <w:r w:rsidR="00C441F0" w:rsidRPr="00AB5CF3">
        <w:rPr>
          <w:rFonts w:ascii="Georgia" w:hAnsi="Georgia" w:cs="Georgia"/>
          <w:sz w:val="22"/>
          <w:szCs w:val="22"/>
        </w:rPr>
        <w:t>respondent</w:t>
      </w:r>
      <w:r w:rsidRPr="00AB5CF3">
        <w:rPr>
          <w:rFonts w:ascii="Georgia" w:hAnsi="Georgia" w:cs="Georgia"/>
          <w:sz w:val="22"/>
          <w:szCs w:val="22"/>
        </w:rPr>
        <w:t xml:space="preserve"> to share </w:t>
      </w:r>
      <w:r w:rsidR="00C441F0" w:rsidRPr="00AB5CF3">
        <w:rPr>
          <w:rFonts w:ascii="Georgia" w:hAnsi="Georgia" w:cs="Georgia"/>
          <w:sz w:val="22"/>
          <w:szCs w:val="22"/>
        </w:rPr>
        <w:t>responsible</w:t>
      </w:r>
      <w:r w:rsidRPr="00AB5CF3">
        <w:rPr>
          <w:rFonts w:ascii="Georgia" w:hAnsi="Georgia" w:cs="Georgia"/>
          <w:sz w:val="22"/>
          <w:szCs w:val="22"/>
        </w:rPr>
        <w:t xml:space="preserve"> sanctions/conditions if found responsibl</w:t>
      </w:r>
      <w:r w:rsidR="00231AFA" w:rsidRPr="00AB5CF3">
        <w:rPr>
          <w:rFonts w:ascii="Georgia" w:hAnsi="Georgia" w:cs="Georgia"/>
          <w:sz w:val="22"/>
          <w:szCs w:val="22"/>
        </w:rPr>
        <w:t>e</w:t>
      </w:r>
    </w:p>
    <w:p w14:paraId="1A6E396C" w14:textId="53576A0A" w:rsidR="00231AFA" w:rsidRPr="00AB5CF3" w:rsidRDefault="00995DA4" w:rsidP="00995DA4">
      <w:pPr>
        <w:pStyle w:val="Default"/>
        <w:numPr>
          <w:ilvl w:val="0"/>
          <w:numId w:val="3"/>
        </w:numPr>
        <w:rPr>
          <w:rFonts w:ascii="Georgia" w:hAnsi="Georgia" w:cs="Georgia"/>
          <w:sz w:val="22"/>
          <w:szCs w:val="22"/>
        </w:rPr>
      </w:pPr>
      <w:r w:rsidRPr="00AB5CF3">
        <w:rPr>
          <w:rFonts w:ascii="Georgia" w:hAnsi="Georgia" w:cs="Georgia"/>
          <w:sz w:val="22"/>
          <w:szCs w:val="22"/>
        </w:rPr>
        <w:t xml:space="preserve">Complainant and respondent dismissed </w:t>
      </w:r>
      <w:r w:rsidR="00C441F0">
        <w:rPr>
          <w:rFonts w:ascii="Georgia" w:hAnsi="Georgia" w:cs="Georgia"/>
          <w:sz w:val="22"/>
          <w:szCs w:val="22"/>
        </w:rPr>
        <w:t>from meeting</w:t>
      </w:r>
    </w:p>
    <w:p w14:paraId="576919B0" w14:textId="77777777" w:rsidR="00231AFA" w:rsidRPr="00AB5CF3" w:rsidRDefault="00995DA4" w:rsidP="00995DA4">
      <w:pPr>
        <w:pStyle w:val="Default"/>
        <w:numPr>
          <w:ilvl w:val="0"/>
          <w:numId w:val="3"/>
        </w:numPr>
        <w:rPr>
          <w:rFonts w:ascii="Georgia" w:hAnsi="Georgia" w:cs="Georgia"/>
          <w:sz w:val="22"/>
          <w:szCs w:val="22"/>
        </w:rPr>
      </w:pPr>
      <w:r w:rsidRPr="00AB5CF3">
        <w:rPr>
          <w:rFonts w:ascii="Georgia" w:hAnsi="Georgia" w:cs="Georgia"/>
          <w:sz w:val="22"/>
          <w:szCs w:val="22"/>
        </w:rPr>
        <w:t xml:space="preserve">Judicial board deliberates the case </w:t>
      </w:r>
    </w:p>
    <w:p w14:paraId="1860B029" w14:textId="77777777" w:rsidR="00231AFA" w:rsidRPr="00AB5CF3" w:rsidRDefault="00995DA4" w:rsidP="00995DA4">
      <w:pPr>
        <w:pStyle w:val="Default"/>
        <w:numPr>
          <w:ilvl w:val="0"/>
          <w:numId w:val="3"/>
        </w:numPr>
        <w:rPr>
          <w:rFonts w:ascii="Georgia" w:hAnsi="Georgia" w:cs="Georgia"/>
          <w:sz w:val="22"/>
          <w:szCs w:val="22"/>
        </w:rPr>
      </w:pPr>
      <w:r w:rsidRPr="00AB5CF3">
        <w:rPr>
          <w:rFonts w:ascii="Georgia" w:hAnsi="Georgia" w:cs="Georgia"/>
          <w:sz w:val="22"/>
          <w:szCs w:val="22"/>
        </w:rPr>
        <w:t xml:space="preserve">Determination of responsibility </w:t>
      </w:r>
    </w:p>
    <w:p w14:paraId="3172B944" w14:textId="4A5DF863" w:rsidR="00231AFA" w:rsidRPr="00AB5CF3" w:rsidRDefault="00995DA4" w:rsidP="00995DA4">
      <w:pPr>
        <w:pStyle w:val="Default"/>
        <w:numPr>
          <w:ilvl w:val="1"/>
          <w:numId w:val="3"/>
        </w:numPr>
        <w:rPr>
          <w:rFonts w:ascii="Georgia" w:hAnsi="Georgia" w:cs="Georgia"/>
          <w:sz w:val="22"/>
          <w:szCs w:val="22"/>
        </w:rPr>
      </w:pPr>
      <w:r w:rsidRPr="00AB5CF3">
        <w:rPr>
          <w:rFonts w:ascii="Georgia" w:hAnsi="Georgia" w:cs="Georgia"/>
          <w:sz w:val="22"/>
          <w:szCs w:val="22"/>
        </w:rPr>
        <w:t xml:space="preserve">If </w:t>
      </w:r>
      <w:proofErr w:type="gramStart"/>
      <w:r w:rsidRPr="00AB5CF3">
        <w:rPr>
          <w:rFonts w:ascii="Georgia" w:hAnsi="Georgia" w:cs="Georgia"/>
          <w:sz w:val="22"/>
          <w:szCs w:val="22"/>
        </w:rPr>
        <w:t>a majority of</w:t>
      </w:r>
      <w:proofErr w:type="gramEnd"/>
      <w:r w:rsidRPr="00AB5CF3">
        <w:rPr>
          <w:rFonts w:ascii="Georgia" w:hAnsi="Georgia" w:cs="Georgia"/>
          <w:sz w:val="22"/>
          <w:szCs w:val="22"/>
        </w:rPr>
        <w:t xml:space="preserve"> the members of the </w:t>
      </w:r>
      <w:r w:rsidR="00C441F0">
        <w:rPr>
          <w:rFonts w:ascii="Georgia" w:hAnsi="Georgia" w:cs="Georgia"/>
          <w:sz w:val="22"/>
          <w:szCs w:val="22"/>
        </w:rPr>
        <w:t>judicial</w:t>
      </w:r>
      <w:r w:rsidRPr="00AB5CF3">
        <w:rPr>
          <w:rFonts w:ascii="Georgia" w:hAnsi="Georgia" w:cs="Georgia"/>
          <w:sz w:val="22"/>
          <w:szCs w:val="22"/>
        </w:rPr>
        <w:t xml:space="preserve"> board vote in the affirmative, the respondent shall be found responsible. If not, the respondent shall be found not responsible. </w:t>
      </w:r>
    </w:p>
    <w:p w14:paraId="1B936BCB" w14:textId="77777777" w:rsidR="00231AFA" w:rsidRPr="00AB5CF3" w:rsidRDefault="00995DA4" w:rsidP="00995DA4">
      <w:pPr>
        <w:pStyle w:val="Default"/>
        <w:numPr>
          <w:ilvl w:val="1"/>
          <w:numId w:val="3"/>
        </w:numPr>
        <w:rPr>
          <w:rFonts w:ascii="Georgia" w:hAnsi="Georgia" w:cs="Georgia"/>
          <w:sz w:val="22"/>
          <w:szCs w:val="22"/>
        </w:rPr>
      </w:pPr>
      <w:r w:rsidRPr="00AB5CF3">
        <w:rPr>
          <w:rFonts w:ascii="Georgia" w:hAnsi="Georgia" w:cs="Georgia"/>
          <w:sz w:val="22"/>
          <w:szCs w:val="22"/>
        </w:rPr>
        <w:t xml:space="preserve">The complaint against the respondent must be established by a preponderance of the evidence, meaning that a reasonable person would accept that “more likely than not” a fact is </w:t>
      </w:r>
      <w:proofErr w:type="gramStart"/>
      <w:r w:rsidRPr="00AB5CF3">
        <w:rPr>
          <w:rFonts w:ascii="Georgia" w:hAnsi="Georgia" w:cs="Georgia"/>
          <w:sz w:val="22"/>
          <w:szCs w:val="22"/>
        </w:rPr>
        <w:t>true</w:t>
      </w:r>
      <w:proofErr w:type="gramEnd"/>
      <w:r w:rsidRPr="00AB5CF3">
        <w:rPr>
          <w:rFonts w:ascii="Georgia" w:hAnsi="Georgia" w:cs="Georgia"/>
          <w:sz w:val="22"/>
          <w:szCs w:val="22"/>
        </w:rPr>
        <w:t xml:space="preserve"> or an incident occurred. </w:t>
      </w:r>
    </w:p>
    <w:p w14:paraId="730B861F" w14:textId="77777777" w:rsidR="00AB5CF3" w:rsidRPr="00AB5CF3" w:rsidRDefault="00995DA4" w:rsidP="00995DA4">
      <w:pPr>
        <w:pStyle w:val="Default"/>
        <w:numPr>
          <w:ilvl w:val="0"/>
          <w:numId w:val="3"/>
        </w:numPr>
        <w:rPr>
          <w:rFonts w:ascii="Georgia" w:hAnsi="Georgia" w:cs="Georgia"/>
          <w:sz w:val="22"/>
          <w:szCs w:val="22"/>
        </w:rPr>
      </w:pPr>
      <w:r w:rsidRPr="00AB5CF3">
        <w:rPr>
          <w:rFonts w:ascii="Georgia" w:hAnsi="Georgia" w:cs="Georgia"/>
          <w:sz w:val="22"/>
          <w:szCs w:val="22"/>
        </w:rPr>
        <w:t xml:space="preserve">Discuss &amp; determine potential sanctions/conditions – </w:t>
      </w:r>
      <w:r w:rsidRPr="00AB5CF3">
        <w:rPr>
          <w:rFonts w:ascii="Georgia" w:hAnsi="Georgia" w:cs="Georgia"/>
          <w:i/>
          <w:iCs/>
          <w:sz w:val="22"/>
          <w:szCs w:val="22"/>
        </w:rPr>
        <w:t>if applicable</w:t>
      </w:r>
      <w:r w:rsidRPr="00AB5CF3">
        <w:rPr>
          <w:rFonts w:ascii="Georgia" w:hAnsi="Georgia" w:cs="Georgia"/>
          <w:sz w:val="22"/>
          <w:szCs w:val="22"/>
        </w:rPr>
        <w:t xml:space="preserve"> </w:t>
      </w:r>
    </w:p>
    <w:p w14:paraId="7B286C44" w14:textId="248DE80A" w:rsidR="00995DA4" w:rsidRPr="00AB5CF3" w:rsidRDefault="00995DA4" w:rsidP="00995DA4">
      <w:pPr>
        <w:pStyle w:val="Default"/>
        <w:numPr>
          <w:ilvl w:val="0"/>
          <w:numId w:val="3"/>
        </w:numPr>
        <w:rPr>
          <w:rFonts w:ascii="Georgia" w:hAnsi="Georgia" w:cs="Georgia"/>
          <w:sz w:val="22"/>
          <w:szCs w:val="22"/>
        </w:rPr>
      </w:pPr>
      <w:r w:rsidRPr="00AB5CF3">
        <w:rPr>
          <w:rFonts w:ascii="Georgia" w:hAnsi="Georgia" w:cs="Georgia"/>
          <w:sz w:val="22"/>
          <w:szCs w:val="22"/>
        </w:rPr>
        <w:t xml:space="preserve">Adjourn </w:t>
      </w:r>
    </w:p>
    <w:p w14:paraId="58CE58F9" w14:textId="77777777" w:rsidR="00995DA4" w:rsidRDefault="00995DA4" w:rsidP="00995DA4">
      <w:pPr>
        <w:pStyle w:val="Default"/>
        <w:rPr>
          <w:rFonts w:ascii="Georgia" w:hAnsi="Georgia" w:cs="Georgia"/>
          <w:sz w:val="22"/>
          <w:szCs w:val="22"/>
        </w:rPr>
      </w:pPr>
    </w:p>
    <w:p w14:paraId="5C0EAFDC" w14:textId="77777777" w:rsidR="00AB5CF3" w:rsidRDefault="00AB5CF3" w:rsidP="00995DA4">
      <w:pPr>
        <w:pStyle w:val="Default"/>
        <w:rPr>
          <w:rFonts w:ascii="Georgia" w:hAnsi="Georgia" w:cs="Georgia"/>
          <w:sz w:val="16"/>
          <w:szCs w:val="16"/>
        </w:rPr>
      </w:pPr>
    </w:p>
    <w:p w14:paraId="255B549D" w14:textId="3BC9CC4C" w:rsidR="00AB5CF3" w:rsidRDefault="00AB5CF3" w:rsidP="00995DA4">
      <w:pPr>
        <w:rPr>
          <w:rFonts w:ascii="Georgia" w:hAnsi="Georgia"/>
        </w:rPr>
      </w:pPr>
    </w:p>
    <w:p w14:paraId="47AF6177" w14:textId="15FF0AA0" w:rsidR="00AB5CF3" w:rsidRDefault="00C441F0" w:rsidP="00995DA4">
      <w:pPr>
        <w:rPr>
          <w:rFonts w:ascii="Georgia" w:hAnsi="Georgia"/>
          <w:b/>
          <w:bCs/>
        </w:rPr>
      </w:pPr>
      <w:r w:rsidRPr="00C441F0">
        <w:rPr>
          <w:rFonts w:ascii="Georgia" w:hAnsi="Georgia"/>
          <w:b/>
          <w:bCs/>
        </w:rPr>
        <w:lastRenderedPageBreak/>
        <w:t xml:space="preserve">Step Six: </w:t>
      </w:r>
    </w:p>
    <w:p w14:paraId="64AE83B1" w14:textId="6D94927F" w:rsidR="00C441F0" w:rsidRDefault="00C441F0" w:rsidP="00995DA4">
      <w:pPr>
        <w:rPr>
          <w:rFonts w:ascii="Georgia" w:hAnsi="Georgia"/>
        </w:rPr>
      </w:pPr>
      <w:r>
        <w:rPr>
          <w:rFonts w:ascii="Georgia" w:hAnsi="Georgia"/>
        </w:rPr>
        <w:t xml:space="preserve">Following the determination of responsibility, the sergeant-at-arms shall send </w:t>
      </w:r>
      <w:r w:rsidR="00B34172">
        <w:rPr>
          <w:rFonts w:ascii="Georgia" w:hAnsi="Georgia"/>
        </w:rPr>
        <w:t>notice of outcome, notifying the respondent of the decision and any sanctions with details on date of completion requirements. A copy of this outcome shall be kept in the chapter’s book of precedence.</w:t>
      </w:r>
    </w:p>
    <w:p w14:paraId="77C516FB" w14:textId="77777777" w:rsidR="00B34172" w:rsidRDefault="00B34172" w:rsidP="00995DA4">
      <w:pPr>
        <w:rPr>
          <w:rFonts w:ascii="Georgia" w:hAnsi="Georgia"/>
        </w:rPr>
      </w:pPr>
    </w:p>
    <w:p w14:paraId="0FEFAE7F" w14:textId="6FD37C23" w:rsidR="00AB5CF3" w:rsidRDefault="00AB5CF3" w:rsidP="00AB5CF3">
      <w:pPr>
        <w:pStyle w:val="Default"/>
        <w:rPr>
          <w:rFonts w:ascii="Georgia" w:hAnsi="Georgia"/>
          <w:b/>
          <w:bCs/>
          <w:color w:val="772432"/>
          <w:sz w:val="28"/>
          <w:szCs w:val="28"/>
        </w:rPr>
      </w:pPr>
      <w:r w:rsidRPr="00AB5CF3">
        <w:rPr>
          <w:rFonts w:ascii="Georgia" w:hAnsi="Georgia"/>
          <w:b/>
          <w:bCs/>
          <w:color w:val="772432"/>
          <w:sz w:val="28"/>
          <w:szCs w:val="28"/>
        </w:rPr>
        <w:t xml:space="preserve">Example Notice of Outcome (Email) </w:t>
      </w:r>
    </w:p>
    <w:p w14:paraId="1F4E4261" w14:textId="77777777" w:rsidR="00AB5CF3" w:rsidRPr="00AB5CF3" w:rsidRDefault="00AB5CF3" w:rsidP="00AB5CF3">
      <w:pPr>
        <w:pStyle w:val="Default"/>
        <w:rPr>
          <w:rFonts w:ascii="Georgia" w:hAnsi="Georgia"/>
          <w:color w:val="772432"/>
          <w:sz w:val="16"/>
          <w:szCs w:val="16"/>
        </w:rPr>
      </w:pPr>
    </w:p>
    <w:p w14:paraId="790608B1" w14:textId="356AD7F4" w:rsidR="00AB5CF3" w:rsidRDefault="00AB5CF3" w:rsidP="00AB5CF3">
      <w:pPr>
        <w:pStyle w:val="Default"/>
        <w:jc w:val="center"/>
        <w:rPr>
          <w:rFonts w:ascii="Georgia" w:hAnsi="Georgia" w:cs="Georgia"/>
          <w:sz w:val="22"/>
          <w:szCs w:val="22"/>
        </w:rPr>
      </w:pPr>
      <w:r>
        <w:rPr>
          <w:rFonts w:ascii="Georgia" w:hAnsi="Georgia" w:cs="Georgia"/>
          <w:sz w:val="22"/>
          <w:szCs w:val="22"/>
        </w:rPr>
        <w:t>[DATE]</w:t>
      </w:r>
    </w:p>
    <w:p w14:paraId="778854E0" w14:textId="77777777" w:rsidR="00AB5CF3" w:rsidRDefault="00AB5CF3" w:rsidP="00AB5CF3">
      <w:pPr>
        <w:pStyle w:val="Default"/>
        <w:rPr>
          <w:rFonts w:ascii="Georgia" w:hAnsi="Georgia" w:cs="Georgia"/>
          <w:sz w:val="22"/>
          <w:szCs w:val="22"/>
        </w:rPr>
      </w:pPr>
      <w:r>
        <w:rPr>
          <w:rFonts w:ascii="Georgia" w:hAnsi="Georgia" w:cs="Georgia"/>
          <w:sz w:val="22"/>
          <w:szCs w:val="22"/>
        </w:rPr>
        <w:t xml:space="preserve">[NAME] </w:t>
      </w:r>
    </w:p>
    <w:p w14:paraId="442D08D7" w14:textId="77777777" w:rsidR="00AB5CF3" w:rsidRDefault="00AB5CF3" w:rsidP="00AB5CF3">
      <w:pPr>
        <w:pStyle w:val="Default"/>
        <w:rPr>
          <w:rFonts w:ascii="Georgia" w:hAnsi="Georgia" w:cs="Georgia"/>
          <w:sz w:val="22"/>
          <w:szCs w:val="22"/>
        </w:rPr>
      </w:pPr>
      <w:r>
        <w:rPr>
          <w:rFonts w:ascii="Georgia" w:hAnsi="Georgia" w:cs="Georgia"/>
          <w:sz w:val="22"/>
          <w:szCs w:val="22"/>
        </w:rPr>
        <w:t xml:space="preserve">[DESIGNATION] Chapter </w:t>
      </w:r>
    </w:p>
    <w:p w14:paraId="0EB8F680" w14:textId="77777777" w:rsidR="00AB5CF3" w:rsidRDefault="00AB5CF3" w:rsidP="00AB5CF3">
      <w:pPr>
        <w:pStyle w:val="Default"/>
        <w:rPr>
          <w:rFonts w:ascii="Georgia" w:hAnsi="Georgia" w:cs="Georgia"/>
          <w:sz w:val="22"/>
          <w:szCs w:val="22"/>
        </w:rPr>
      </w:pPr>
      <w:r>
        <w:rPr>
          <w:rFonts w:ascii="Georgia" w:hAnsi="Georgia" w:cs="Georgia"/>
          <w:sz w:val="22"/>
          <w:szCs w:val="22"/>
        </w:rPr>
        <w:t xml:space="preserve">[COLLEGE/UNIVERSITY] </w:t>
      </w:r>
    </w:p>
    <w:p w14:paraId="68D55088" w14:textId="185539DD" w:rsidR="00AB5CF3" w:rsidRDefault="00AB5CF3" w:rsidP="00AB5CF3">
      <w:pPr>
        <w:pStyle w:val="Default"/>
        <w:rPr>
          <w:rFonts w:ascii="Georgia" w:hAnsi="Georgia" w:cs="Georgia"/>
          <w:sz w:val="22"/>
          <w:szCs w:val="22"/>
        </w:rPr>
      </w:pPr>
      <w:r>
        <w:rPr>
          <w:rFonts w:ascii="Georgia" w:hAnsi="Georgia" w:cs="Georgia"/>
          <w:sz w:val="22"/>
          <w:szCs w:val="22"/>
        </w:rPr>
        <w:t xml:space="preserve">[E-MAIL ADDRESS] </w:t>
      </w:r>
    </w:p>
    <w:p w14:paraId="189996B9" w14:textId="77777777" w:rsidR="00AB5CF3" w:rsidRDefault="00AB5CF3" w:rsidP="00AB5CF3">
      <w:pPr>
        <w:pStyle w:val="Default"/>
        <w:rPr>
          <w:rFonts w:ascii="Georgia" w:hAnsi="Georgia" w:cs="Georgia"/>
          <w:sz w:val="22"/>
          <w:szCs w:val="22"/>
        </w:rPr>
      </w:pPr>
    </w:p>
    <w:p w14:paraId="5A7F6EE9" w14:textId="5737FCF7" w:rsidR="00AB5CF3" w:rsidRDefault="00AB5CF3" w:rsidP="00AB5CF3">
      <w:pPr>
        <w:pStyle w:val="Default"/>
        <w:rPr>
          <w:rFonts w:ascii="Georgia" w:hAnsi="Georgia" w:cs="Georgia"/>
          <w:b/>
          <w:bCs/>
          <w:sz w:val="22"/>
          <w:szCs w:val="22"/>
        </w:rPr>
      </w:pPr>
      <w:r>
        <w:rPr>
          <w:rFonts w:ascii="Georgia" w:hAnsi="Georgia" w:cs="Georgia"/>
          <w:b/>
          <w:bCs/>
          <w:sz w:val="22"/>
          <w:szCs w:val="22"/>
        </w:rPr>
        <w:t xml:space="preserve">CORRESPONDENCE SENT VIA E-MAIL </w:t>
      </w:r>
    </w:p>
    <w:p w14:paraId="19F06DB1" w14:textId="77777777" w:rsidR="00AB5CF3" w:rsidRDefault="00AB5CF3" w:rsidP="00AB5CF3">
      <w:pPr>
        <w:pStyle w:val="Default"/>
        <w:rPr>
          <w:rFonts w:ascii="Georgia" w:hAnsi="Georgia" w:cs="Georgia"/>
          <w:sz w:val="22"/>
          <w:szCs w:val="22"/>
        </w:rPr>
      </w:pPr>
    </w:p>
    <w:p w14:paraId="65CEC3FF" w14:textId="37ACF099" w:rsidR="00AB5CF3" w:rsidRDefault="00AB5CF3" w:rsidP="00AB5CF3">
      <w:pPr>
        <w:pStyle w:val="Default"/>
        <w:rPr>
          <w:rFonts w:ascii="Georgia" w:hAnsi="Georgia" w:cs="Georgia"/>
          <w:sz w:val="22"/>
          <w:szCs w:val="22"/>
        </w:rPr>
      </w:pPr>
      <w:r>
        <w:rPr>
          <w:rFonts w:ascii="Georgia" w:hAnsi="Georgia" w:cs="Georgia"/>
          <w:sz w:val="22"/>
          <w:szCs w:val="22"/>
        </w:rPr>
        <w:t xml:space="preserve">Dear Brother [LAST NAME]: </w:t>
      </w:r>
    </w:p>
    <w:p w14:paraId="0096FA7F" w14:textId="77777777" w:rsidR="00AB5CF3" w:rsidRDefault="00AB5CF3" w:rsidP="00AB5CF3">
      <w:pPr>
        <w:pStyle w:val="Default"/>
        <w:rPr>
          <w:rFonts w:ascii="Georgia" w:hAnsi="Georgia" w:cs="Georgia"/>
          <w:sz w:val="22"/>
          <w:szCs w:val="22"/>
        </w:rPr>
      </w:pPr>
    </w:p>
    <w:p w14:paraId="4842084B" w14:textId="3B14969B" w:rsidR="00AB5CF3" w:rsidRDefault="00AB5CF3" w:rsidP="00AB5CF3">
      <w:pPr>
        <w:pStyle w:val="Default"/>
        <w:rPr>
          <w:rFonts w:ascii="Georgia" w:hAnsi="Georgia" w:cs="Georgia"/>
          <w:sz w:val="22"/>
          <w:szCs w:val="22"/>
        </w:rPr>
      </w:pPr>
      <w:r>
        <w:rPr>
          <w:rFonts w:ascii="Georgia" w:hAnsi="Georgia" w:cs="Georgia"/>
          <w:sz w:val="22"/>
          <w:szCs w:val="22"/>
        </w:rPr>
        <w:t xml:space="preserve">After review of the evidence and relevant information at your judicial board hearing on [DATE OF JUDICIAL BOARD HEARING], the following decision was made regarding the allegations/complaints made against you. </w:t>
      </w:r>
    </w:p>
    <w:p w14:paraId="1FE28231" w14:textId="77777777" w:rsidR="00AB5CF3" w:rsidRDefault="00AB5CF3" w:rsidP="00AB5CF3">
      <w:pPr>
        <w:pStyle w:val="Default"/>
        <w:rPr>
          <w:rFonts w:ascii="Georgia" w:hAnsi="Georgia" w:cs="Georgia"/>
          <w:sz w:val="22"/>
          <w:szCs w:val="22"/>
        </w:rPr>
      </w:pPr>
    </w:p>
    <w:p w14:paraId="28450C59" w14:textId="4FA9547D" w:rsidR="00AB5CF3" w:rsidRDefault="00AB5CF3" w:rsidP="00AB5CF3">
      <w:pPr>
        <w:pStyle w:val="Default"/>
        <w:rPr>
          <w:rFonts w:ascii="Georgia" w:hAnsi="Georgia" w:cs="Georgia"/>
          <w:b/>
          <w:bCs/>
          <w:sz w:val="22"/>
          <w:szCs w:val="22"/>
        </w:rPr>
      </w:pPr>
      <w:r>
        <w:rPr>
          <w:rFonts w:ascii="Georgia" w:hAnsi="Georgia" w:cs="Georgia"/>
          <w:sz w:val="22"/>
          <w:szCs w:val="22"/>
        </w:rPr>
        <w:t xml:space="preserve">[COMPLAINT FROM CHARGE LETTER (VIOLATION)]: </w:t>
      </w:r>
      <w:r>
        <w:rPr>
          <w:rFonts w:ascii="Georgia" w:hAnsi="Georgia" w:cs="Georgia"/>
          <w:b/>
          <w:bCs/>
          <w:sz w:val="22"/>
          <w:szCs w:val="22"/>
        </w:rPr>
        <w:t xml:space="preserve">Responsible / Not Responsible </w:t>
      </w:r>
    </w:p>
    <w:p w14:paraId="2E1B0C37" w14:textId="77777777" w:rsidR="00AB5CF3" w:rsidRDefault="00AB5CF3" w:rsidP="00AB5CF3">
      <w:pPr>
        <w:pStyle w:val="Default"/>
        <w:rPr>
          <w:rFonts w:ascii="Georgia" w:hAnsi="Georgia" w:cs="Georgia"/>
          <w:sz w:val="22"/>
          <w:szCs w:val="22"/>
        </w:rPr>
      </w:pPr>
    </w:p>
    <w:p w14:paraId="7BF789C5" w14:textId="5EB0546C" w:rsidR="00AB5CF3" w:rsidRDefault="00AB5CF3" w:rsidP="00AB5CF3">
      <w:pPr>
        <w:pStyle w:val="Default"/>
        <w:rPr>
          <w:rFonts w:ascii="Georgia" w:hAnsi="Georgia" w:cs="Georgia"/>
          <w:sz w:val="22"/>
          <w:szCs w:val="22"/>
        </w:rPr>
      </w:pPr>
      <w:r>
        <w:rPr>
          <w:rFonts w:ascii="Georgia" w:hAnsi="Georgia" w:cs="Georgia"/>
          <w:sz w:val="22"/>
          <w:szCs w:val="22"/>
        </w:rPr>
        <w:t xml:space="preserve">Because of being found responsible for violation(s) of [INSERT GOVERNING DOCUMENTS – BYLAWS, UNIVERISTY POLICY, STANDARDS, ETC], the following sanction(s) has(have) been assigned: </w:t>
      </w:r>
    </w:p>
    <w:p w14:paraId="2DA3A726" w14:textId="77777777" w:rsidR="00AB5CF3" w:rsidRDefault="00AB5CF3" w:rsidP="00AB5CF3">
      <w:pPr>
        <w:pStyle w:val="Default"/>
        <w:rPr>
          <w:rFonts w:ascii="Georgia" w:hAnsi="Georgia" w:cs="Georgia"/>
          <w:sz w:val="22"/>
          <w:szCs w:val="22"/>
        </w:rPr>
      </w:pPr>
    </w:p>
    <w:p w14:paraId="626D49CB" w14:textId="7A503691" w:rsidR="00AB5CF3" w:rsidRDefault="00AB5CF3" w:rsidP="00AB5CF3">
      <w:pPr>
        <w:pStyle w:val="Default"/>
        <w:rPr>
          <w:rFonts w:ascii="Georgia" w:hAnsi="Georgia" w:cs="Georgia"/>
          <w:sz w:val="22"/>
          <w:szCs w:val="22"/>
        </w:rPr>
      </w:pPr>
      <w:r>
        <w:rPr>
          <w:rFonts w:ascii="Georgia" w:hAnsi="Georgia" w:cs="Georgia"/>
          <w:sz w:val="22"/>
          <w:szCs w:val="22"/>
        </w:rPr>
        <w:t xml:space="preserve">[SANCTIONS with details on date of completion requirements] </w:t>
      </w:r>
    </w:p>
    <w:p w14:paraId="724A49BD" w14:textId="77777777" w:rsidR="00AB5CF3" w:rsidRDefault="00AB5CF3" w:rsidP="00AB5CF3">
      <w:pPr>
        <w:pStyle w:val="Default"/>
        <w:rPr>
          <w:rFonts w:ascii="Georgia" w:hAnsi="Georgia" w:cs="Georgia"/>
          <w:sz w:val="22"/>
          <w:szCs w:val="22"/>
        </w:rPr>
      </w:pPr>
    </w:p>
    <w:p w14:paraId="2724C491" w14:textId="77777777" w:rsidR="00AB5CF3" w:rsidRDefault="00AB5CF3" w:rsidP="00AB5CF3">
      <w:pPr>
        <w:pStyle w:val="Default"/>
        <w:rPr>
          <w:rFonts w:ascii="Georgia" w:hAnsi="Georgia" w:cs="Georgia"/>
          <w:sz w:val="22"/>
          <w:szCs w:val="22"/>
        </w:rPr>
      </w:pPr>
      <w:r>
        <w:rPr>
          <w:rFonts w:ascii="Georgia" w:hAnsi="Georgia" w:cs="Georgia"/>
          <w:sz w:val="22"/>
          <w:szCs w:val="22"/>
        </w:rPr>
        <w:t>Please notify me when you are in receipt of and understand these sanctions no later than [SET TIME FRAME – 3, 5, 7 DAYS] by signing below. If there are any questions at that time, they can be addressed. Failure to complete the sanctions described above will result in further disciplinary action from the judicial board. If you would like to appeal the judicial board’s decision, please complete the attached appeal form.</w:t>
      </w:r>
    </w:p>
    <w:p w14:paraId="15B4DB12" w14:textId="26FBDB9C" w:rsidR="00AB5CF3" w:rsidRDefault="00AB5CF3" w:rsidP="00AB5CF3">
      <w:pPr>
        <w:pStyle w:val="Default"/>
        <w:rPr>
          <w:rFonts w:ascii="Georgia" w:hAnsi="Georgia" w:cs="Georgia"/>
          <w:sz w:val="22"/>
          <w:szCs w:val="22"/>
        </w:rPr>
      </w:pPr>
      <w:r>
        <w:rPr>
          <w:rFonts w:ascii="Georgia" w:hAnsi="Georgia" w:cs="Georgia"/>
          <w:sz w:val="22"/>
          <w:szCs w:val="22"/>
        </w:rPr>
        <w:t xml:space="preserve"> </w:t>
      </w:r>
    </w:p>
    <w:p w14:paraId="564511B6" w14:textId="4895C0CC" w:rsidR="00AB5CF3" w:rsidRDefault="00AB5CF3" w:rsidP="00AB5CF3">
      <w:pPr>
        <w:pStyle w:val="Default"/>
        <w:rPr>
          <w:rFonts w:ascii="Georgia" w:hAnsi="Georgia" w:cs="Georgia"/>
          <w:sz w:val="22"/>
          <w:szCs w:val="22"/>
        </w:rPr>
      </w:pPr>
      <w:r>
        <w:rPr>
          <w:rFonts w:ascii="Georgia" w:hAnsi="Georgia" w:cs="Georgia"/>
          <w:sz w:val="22"/>
          <w:szCs w:val="22"/>
        </w:rPr>
        <w:t xml:space="preserve">Please do not hesitate to contact me if you have questions about your sanctions or the appeal process. </w:t>
      </w:r>
    </w:p>
    <w:p w14:paraId="34122EF2" w14:textId="77777777" w:rsidR="00AB5CF3" w:rsidRDefault="00AB5CF3" w:rsidP="00AB5CF3">
      <w:pPr>
        <w:pStyle w:val="Default"/>
        <w:rPr>
          <w:rFonts w:ascii="Georgia" w:hAnsi="Georgia" w:cs="Georgia"/>
          <w:sz w:val="22"/>
          <w:szCs w:val="22"/>
        </w:rPr>
      </w:pPr>
    </w:p>
    <w:p w14:paraId="32C55A98" w14:textId="389FD5C7" w:rsidR="00AB5CF3" w:rsidRDefault="00AB5CF3" w:rsidP="00AB5CF3">
      <w:pPr>
        <w:pStyle w:val="Default"/>
        <w:rPr>
          <w:rFonts w:ascii="Georgia" w:hAnsi="Georgia" w:cs="Georgia"/>
          <w:sz w:val="22"/>
          <w:szCs w:val="22"/>
        </w:rPr>
      </w:pPr>
      <w:r>
        <w:rPr>
          <w:rFonts w:ascii="Georgia" w:hAnsi="Georgia" w:cs="Georgia"/>
          <w:sz w:val="22"/>
          <w:szCs w:val="22"/>
        </w:rPr>
        <w:t xml:space="preserve">Thank you in advance for your cooperation. </w:t>
      </w:r>
    </w:p>
    <w:p w14:paraId="66D9014B" w14:textId="77777777" w:rsidR="00AB5CF3" w:rsidRDefault="00AB5CF3" w:rsidP="00AB5CF3">
      <w:pPr>
        <w:pStyle w:val="Default"/>
        <w:rPr>
          <w:rFonts w:ascii="Georgia" w:hAnsi="Georgia" w:cs="Georgia"/>
          <w:sz w:val="22"/>
          <w:szCs w:val="22"/>
        </w:rPr>
      </w:pPr>
    </w:p>
    <w:p w14:paraId="58314D23" w14:textId="77777777" w:rsidR="00AB5CF3" w:rsidRDefault="00AB5CF3" w:rsidP="00AB5CF3">
      <w:pPr>
        <w:pStyle w:val="Default"/>
        <w:rPr>
          <w:rFonts w:ascii="Georgia" w:hAnsi="Georgia" w:cs="Georgia"/>
          <w:sz w:val="22"/>
          <w:szCs w:val="22"/>
        </w:rPr>
      </w:pPr>
      <w:r>
        <w:rPr>
          <w:rFonts w:ascii="Georgia" w:hAnsi="Georgia" w:cs="Georgia"/>
          <w:sz w:val="22"/>
          <w:szCs w:val="22"/>
        </w:rPr>
        <w:t xml:space="preserve">Fraternally, </w:t>
      </w:r>
    </w:p>
    <w:p w14:paraId="7DC6E958" w14:textId="77777777" w:rsidR="00AB5CF3" w:rsidRDefault="00AB5CF3" w:rsidP="00AB5CF3">
      <w:pPr>
        <w:pStyle w:val="Default"/>
        <w:rPr>
          <w:rFonts w:ascii="Georgia" w:hAnsi="Georgia" w:cs="Georgia"/>
          <w:sz w:val="22"/>
          <w:szCs w:val="22"/>
        </w:rPr>
      </w:pPr>
      <w:r>
        <w:rPr>
          <w:rFonts w:ascii="Georgia" w:hAnsi="Georgia" w:cs="Georgia"/>
          <w:sz w:val="22"/>
          <w:szCs w:val="22"/>
        </w:rPr>
        <w:t xml:space="preserve">[NAME OF SERGEANT-AT-ARMS] </w:t>
      </w:r>
    </w:p>
    <w:p w14:paraId="76692256" w14:textId="7A933E38" w:rsidR="00AB5CF3" w:rsidRDefault="00AB5CF3" w:rsidP="00AB5CF3">
      <w:pPr>
        <w:pStyle w:val="Default"/>
        <w:rPr>
          <w:rFonts w:ascii="Georgia" w:hAnsi="Georgia" w:cs="Georgia"/>
          <w:sz w:val="22"/>
          <w:szCs w:val="22"/>
        </w:rPr>
      </w:pPr>
      <w:r>
        <w:rPr>
          <w:rFonts w:ascii="Georgia" w:hAnsi="Georgia" w:cs="Georgia"/>
          <w:sz w:val="22"/>
          <w:szCs w:val="22"/>
        </w:rPr>
        <w:t xml:space="preserve">SERGEANT-AT-ARMS </w:t>
      </w:r>
    </w:p>
    <w:p w14:paraId="3BDA9BD8" w14:textId="5F0F9D55" w:rsidR="00AB5CF3" w:rsidRDefault="00AB5CF3" w:rsidP="00AB5CF3">
      <w:pPr>
        <w:pStyle w:val="Default"/>
        <w:rPr>
          <w:rFonts w:ascii="Georgia" w:hAnsi="Georgia" w:cs="Georgia"/>
          <w:sz w:val="22"/>
          <w:szCs w:val="22"/>
        </w:rPr>
      </w:pPr>
      <w:r>
        <w:rPr>
          <w:rFonts w:ascii="Georgia" w:hAnsi="Georgia" w:cs="Georgia"/>
          <w:sz w:val="22"/>
          <w:szCs w:val="22"/>
        </w:rPr>
        <w:t xml:space="preserve">[EMAIL ADDRESS OF SERGEANT-AT-ARMS] </w:t>
      </w:r>
    </w:p>
    <w:p w14:paraId="058C582A" w14:textId="741F0557" w:rsidR="00AB5CF3" w:rsidRDefault="00AB5CF3" w:rsidP="00AB5CF3">
      <w:pPr>
        <w:pStyle w:val="Default"/>
        <w:rPr>
          <w:rFonts w:ascii="Georgia" w:hAnsi="Georgia" w:cs="Georgia"/>
          <w:sz w:val="22"/>
          <w:szCs w:val="22"/>
        </w:rPr>
      </w:pPr>
    </w:p>
    <w:p w14:paraId="651CE2C0" w14:textId="77777777" w:rsidR="00AB5CF3" w:rsidRDefault="00AB5CF3" w:rsidP="00AB5CF3">
      <w:pPr>
        <w:pStyle w:val="Default"/>
        <w:rPr>
          <w:rFonts w:ascii="Georgia" w:hAnsi="Georgia" w:cs="Georgia"/>
          <w:sz w:val="22"/>
          <w:szCs w:val="22"/>
        </w:rPr>
      </w:pPr>
    </w:p>
    <w:p w14:paraId="3CD7D306" w14:textId="705150BC" w:rsidR="00AB5CF3" w:rsidRDefault="00AB5CF3" w:rsidP="00AB5CF3">
      <w:pPr>
        <w:pStyle w:val="Default"/>
        <w:rPr>
          <w:rFonts w:ascii="Georgia" w:hAnsi="Georgia" w:cs="Georgia"/>
          <w:sz w:val="22"/>
          <w:szCs w:val="22"/>
        </w:rPr>
      </w:pPr>
      <w:r>
        <w:rPr>
          <w:rFonts w:ascii="Georgia" w:hAnsi="Georgia" w:cs="Georgia"/>
          <w:sz w:val="22"/>
          <w:szCs w:val="22"/>
        </w:rPr>
        <w:t xml:space="preserve">________________________ </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 xml:space="preserve">______________________________ </w:t>
      </w:r>
    </w:p>
    <w:p w14:paraId="26C6F178" w14:textId="133497F4" w:rsidR="00AB5CF3" w:rsidRDefault="00AB5CF3" w:rsidP="00AB5CF3">
      <w:pPr>
        <w:rPr>
          <w:rFonts w:ascii="Georgia" w:hAnsi="Georgia" w:cs="Georgia"/>
        </w:rPr>
      </w:pPr>
      <w:r>
        <w:rPr>
          <w:rFonts w:ascii="Georgia" w:hAnsi="Georgia" w:cs="Georgia"/>
        </w:rPr>
        <w:t xml:space="preserve">[NAME] </w:t>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[DATE]</w:t>
      </w:r>
    </w:p>
    <w:p w14:paraId="339B33A2" w14:textId="77777777" w:rsidR="00B34172" w:rsidRDefault="00B34172" w:rsidP="00B34172">
      <w:pPr>
        <w:pStyle w:val="Default"/>
        <w:rPr>
          <w:rFonts w:ascii="Georgia" w:hAnsi="Georgia"/>
          <w:b/>
          <w:bCs/>
          <w:color w:val="772432"/>
          <w:sz w:val="28"/>
          <w:szCs w:val="28"/>
        </w:rPr>
      </w:pPr>
      <w:r w:rsidRPr="00AB5CF3">
        <w:rPr>
          <w:rFonts w:ascii="Georgia" w:hAnsi="Georgia"/>
          <w:b/>
          <w:bCs/>
          <w:color w:val="772432"/>
          <w:sz w:val="28"/>
          <w:szCs w:val="28"/>
        </w:rPr>
        <w:lastRenderedPageBreak/>
        <w:t xml:space="preserve">Example Notice of Allegation/Complaint (Email) </w:t>
      </w:r>
    </w:p>
    <w:p w14:paraId="641892C9" w14:textId="77777777" w:rsidR="00B34172" w:rsidRPr="00AB5CF3" w:rsidRDefault="00B34172" w:rsidP="00B34172">
      <w:pPr>
        <w:pStyle w:val="Default"/>
        <w:rPr>
          <w:rFonts w:ascii="Georgia" w:hAnsi="Georgia"/>
          <w:b/>
          <w:bCs/>
          <w:color w:val="772432"/>
          <w:sz w:val="16"/>
          <w:szCs w:val="16"/>
        </w:rPr>
      </w:pPr>
    </w:p>
    <w:p w14:paraId="1DC4070F" w14:textId="77777777" w:rsidR="00B34172" w:rsidRDefault="00B34172" w:rsidP="00B34172">
      <w:pPr>
        <w:pStyle w:val="Default"/>
        <w:jc w:val="center"/>
        <w:rPr>
          <w:rFonts w:ascii="Georgia" w:hAnsi="Georgia" w:cs="Georgia"/>
          <w:sz w:val="22"/>
          <w:szCs w:val="22"/>
        </w:rPr>
      </w:pPr>
      <w:r>
        <w:rPr>
          <w:rFonts w:ascii="Georgia" w:hAnsi="Georgia" w:cs="Georgia"/>
          <w:sz w:val="22"/>
          <w:szCs w:val="22"/>
        </w:rPr>
        <w:t>[DATE]</w:t>
      </w:r>
    </w:p>
    <w:p w14:paraId="044F7C5B" w14:textId="77777777" w:rsidR="00B34172" w:rsidRPr="00AB5CF3" w:rsidRDefault="00B34172" w:rsidP="00B34172">
      <w:pPr>
        <w:pStyle w:val="Default"/>
        <w:jc w:val="center"/>
        <w:rPr>
          <w:rFonts w:ascii="Georgia" w:hAnsi="Georgia" w:cs="Georgia"/>
          <w:sz w:val="10"/>
          <w:szCs w:val="10"/>
        </w:rPr>
      </w:pPr>
    </w:p>
    <w:p w14:paraId="7862617B" w14:textId="77777777" w:rsidR="00B34172" w:rsidRDefault="00B34172" w:rsidP="00B34172">
      <w:pPr>
        <w:pStyle w:val="Default"/>
        <w:rPr>
          <w:rFonts w:ascii="Georgia" w:hAnsi="Georgia" w:cs="Georgia"/>
          <w:sz w:val="22"/>
          <w:szCs w:val="22"/>
        </w:rPr>
      </w:pPr>
      <w:r>
        <w:rPr>
          <w:rFonts w:ascii="Georgia" w:hAnsi="Georgia" w:cs="Georgia"/>
          <w:sz w:val="22"/>
          <w:szCs w:val="22"/>
        </w:rPr>
        <w:t xml:space="preserve">[NAME] </w:t>
      </w:r>
    </w:p>
    <w:p w14:paraId="7142B540" w14:textId="77777777" w:rsidR="00B34172" w:rsidRDefault="00B34172" w:rsidP="00B34172">
      <w:pPr>
        <w:pStyle w:val="Default"/>
        <w:rPr>
          <w:rFonts w:ascii="Georgia" w:hAnsi="Georgia" w:cs="Georgia"/>
          <w:sz w:val="22"/>
          <w:szCs w:val="22"/>
        </w:rPr>
      </w:pPr>
      <w:r>
        <w:rPr>
          <w:rFonts w:ascii="Georgia" w:hAnsi="Georgia" w:cs="Georgia"/>
          <w:sz w:val="22"/>
          <w:szCs w:val="22"/>
        </w:rPr>
        <w:t xml:space="preserve">[DESIGNATION] Chapter </w:t>
      </w:r>
    </w:p>
    <w:p w14:paraId="273044F9" w14:textId="77777777" w:rsidR="00B34172" w:rsidRDefault="00B34172" w:rsidP="00B34172">
      <w:pPr>
        <w:pStyle w:val="Default"/>
        <w:rPr>
          <w:rFonts w:ascii="Georgia" w:hAnsi="Georgia" w:cs="Georgia"/>
          <w:sz w:val="22"/>
          <w:szCs w:val="22"/>
        </w:rPr>
      </w:pPr>
      <w:r>
        <w:rPr>
          <w:rFonts w:ascii="Georgia" w:hAnsi="Georgia" w:cs="Georgia"/>
          <w:sz w:val="22"/>
          <w:szCs w:val="22"/>
        </w:rPr>
        <w:t xml:space="preserve">[COLLEGE/UNIVERSITY] </w:t>
      </w:r>
    </w:p>
    <w:p w14:paraId="01D2CD84" w14:textId="77777777" w:rsidR="00B34172" w:rsidRDefault="00B34172" w:rsidP="00B34172">
      <w:pPr>
        <w:pStyle w:val="Default"/>
        <w:rPr>
          <w:rFonts w:ascii="Georgia" w:hAnsi="Georgia" w:cs="Georgia"/>
          <w:sz w:val="22"/>
          <w:szCs w:val="22"/>
        </w:rPr>
      </w:pPr>
      <w:r>
        <w:rPr>
          <w:rFonts w:ascii="Georgia" w:hAnsi="Georgia" w:cs="Georgia"/>
          <w:sz w:val="22"/>
          <w:szCs w:val="22"/>
        </w:rPr>
        <w:t>[E-MAIL ADDRESS]</w:t>
      </w:r>
    </w:p>
    <w:p w14:paraId="0F22F841" w14:textId="77777777" w:rsidR="00B34172" w:rsidRDefault="00B34172" w:rsidP="00B34172">
      <w:pPr>
        <w:pStyle w:val="Default"/>
        <w:rPr>
          <w:rFonts w:ascii="Georgia" w:hAnsi="Georgia" w:cs="Georgia"/>
          <w:sz w:val="22"/>
          <w:szCs w:val="22"/>
        </w:rPr>
      </w:pPr>
      <w:r>
        <w:rPr>
          <w:rFonts w:ascii="Georgia" w:hAnsi="Georgia" w:cs="Georgia"/>
          <w:sz w:val="22"/>
          <w:szCs w:val="22"/>
        </w:rPr>
        <w:t xml:space="preserve"> </w:t>
      </w:r>
    </w:p>
    <w:p w14:paraId="4B9A8B0A" w14:textId="77777777" w:rsidR="00B34172" w:rsidRDefault="00B34172" w:rsidP="00B34172">
      <w:pPr>
        <w:pStyle w:val="Default"/>
        <w:rPr>
          <w:rFonts w:ascii="Georgia" w:hAnsi="Georgia" w:cs="Georgia"/>
          <w:b/>
          <w:bCs/>
          <w:sz w:val="22"/>
          <w:szCs w:val="22"/>
        </w:rPr>
      </w:pPr>
      <w:r>
        <w:rPr>
          <w:rFonts w:ascii="Georgia" w:hAnsi="Georgia" w:cs="Georgia"/>
          <w:b/>
          <w:bCs/>
          <w:sz w:val="22"/>
          <w:szCs w:val="22"/>
        </w:rPr>
        <w:t xml:space="preserve">CORRESPONDENCE SENT VIA E-MAIL </w:t>
      </w:r>
    </w:p>
    <w:p w14:paraId="02D4DCAC" w14:textId="77777777" w:rsidR="00B34172" w:rsidRDefault="00B34172" w:rsidP="00B34172">
      <w:pPr>
        <w:pStyle w:val="Default"/>
        <w:rPr>
          <w:rFonts w:ascii="Georgia" w:hAnsi="Georgia" w:cs="Georgia"/>
          <w:sz w:val="22"/>
          <w:szCs w:val="22"/>
        </w:rPr>
      </w:pPr>
    </w:p>
    <w:p w14:paraId="3B226463" w14:textId="77777777" w:rsidR="00B34172" w:rsidRDefault="00B34172" w:rsidP="00B34172">
      <w:pPr>
        <w:pStyle w:val="Default"/>
        <w:rPr>
          <w:rFonts w:ascii="Georgia" w:hAnsi="Georgia" w:cs="Georgia"/>
          <w:sz w:val="22"/>
          <w:szCs w:val="22"/>
        </w:rPr>
      </w:pPr>
      <w:r>
        <w:rPr>
          <w:rFonts w:ascii="Georgia" w:hAnsi="Georgia" w:cs="Georgia"/>
          <w:sz w:val="22"/>
          <w:szCs w:val="22"/>
        </w:rPr>
        <w:t xml:space="preserve">Dear Brother [LAST NAME]: </w:t>
      </w:r>
    </w:p>
    <w:p w14:paraId="317202C2" w14:textId="77777777" w:rsidR="00B34172" w:rsidRDefault="00B34172" w:rsidP="00B34172">
      <w:pPr>
        <w:pStyle w:val="Default"/>
        <w:rPr>
          <w:rFonts w:ascii="Georgia" w:hAnsi="Georgia" w:cs="Georgia"/>
          <w:sz w:val="22"/>
          <w:szCs w:val="22"/>
        </w:rPr>
      </w:pPr>
    </w:p>
    <w:p w14:paraId="7DE0A051" w14:textId="77777777" w:rsidR="00B34172" w:rsidRDefault="00B34172" w:rsidP="00B34172">
      <w:pPr>
        <w:pStyle w:val="Default"/>
        <w:rPr>
          <w:rFonts w:ascii="Georgia" w:hAnsi="Georgia" w:cs="Georgia"/>
          <w:sz w:val="22"/>
          <w:szCs w:val="22"/>
        </w:rPr>
      </w:pPr>
      <w:r>
        <w:rPr>
          <w:rFonts w:ascii="Georgia" w:hAnsi="Georgia" w:cs="Georgia"/>
          <w:sz w:val="22"/>
          <w:szCs w:val="22"/>
        </w:rPr>
        <w:t xml:space="preserve">This letter serves as official notice that an allegation/complaint has been made against you. The allegation/complaint alleges you to be in violation of: </w:t>
      </w:r>
    </w:p>
    <w:p w14:paraId="2D734D72" w14:textId="77777777" w:rsidR="00B34172" w:rsidRDefault="00B34172" w:rsidP="00B34172">
      <w:pPr>
        <w:pStyle w:val="Default"/>
        <w:rPr>
          <w:rFonts w:ascii="Georgia" w:hAnsi="Georgia" w:cs="Georgia"/>
          <w:sz w:val="22"/>
          <w:szCs w:val="22"/>
        </w:rPr>
      </w:pPr>
    </w:p>
    <w:p w14:paraId="3B6ED85E" w14:textId="77777777" w:rsidR="00B34172" w:rsidRDefault="00B34172" w:rsidP="00B34172">
      <w:pPr>
        <w:pStyle w:val="Default"/>
        <w:rPr>
          <w:rFonts w:ascii="Georgia" w:hAnsi="Georgia" w:cs="Georgia"/>
          <w:sz w:val="22"/>
          <w:szCs w:val="22"/>
        </w:rPr>
      </w:pPr>
      <w:r>
        <w:rPr>
          <w:rFonts w:ascii="Georgia" w:hAnsi="Georgia" w:cs="Georgia"/>
          <w:sz w:val="22"/>
          <w:szCs w:val="22"/>
        </w:rPr>
        <w:t xml:space="preserve">[INSERT CHARGE/VIOLATION)] </w:t>
      </w:r>
    </w:p>
    <w:p w14:paraId="266F72B4" w14:textId="77777777" w:rsidR="00B34172" w:rsidRDefault="00B34172" w:rsidP="00B34172">
      <w:pPr>
        <w:pStyle w:val="Default"/>
        <w:rPr>
          <w:rFonts w:ascii="Georgia" w:hAnsi="Georgia" w:cs="Georgia"/>
          <w:sz w:val="22"/>
          <w:szCs w:val="22"/>
        </w:rPr>
      </w:pPr>
    </w:p>
    <w:p w14:paraId="1C903417" w14:textId="77777777" w:rsidR="00B34172" w:rsidRDefault="00B34172" w:rsidP="00B34172">
      <w:pPr>
        <w:pStyle w:val="Default"/>
        <w:rPr>
          <w:rFonts w:ascii="Georgia" w:hAnsi="Georgia" w:cs="Georgia"/>
          <w:sz w:val="22"/>
          <w:szCs w:val="22"/>
        </w:rPr>
      </w:pPr>
      <w:r>
        <w:rPr>
          <w:rFonts w:ascii="Georgia" w:hAnsi="Georgia" w:cs="Georgia"/>
          <w:sz w:val="22"/>
          <w:szCs w:val="22"/>
        </w:rPr>
        <w:t xml:space="preserve">Because of the allegation, the judicial board requests your presence at [TIME, DATE, and LOCATION] to determine responsibility. At this meeting, you will have an opportunity to hear and respond to the evidence upon which the allegations are based. </w:t>
      </w:r>
    </w:p>
    <w:p w14:paraId="632B21E2" w14:textId="77777777" w:rsidR="00B34172" w:rsidRDefault="00B34172" w:rsidP="00B34172">
      <w:pPr>
        <w:pStyle w:val="Default"/>
        <w:rPr>
          <w:rFonts w:ascii="Georgia" w:hAnsi="Georgia" w:cs="Georgia"/>
          <w:sz w:val="22"/>
          <w:szCs w:val="22"/>
        </w:rPr>
      </w:pPr>
    </w:p>
    <w:p w14:paraId="08BFB88A" w14:textId="77777777" w:rsidR="00B34172" w:rsidRDefault="00B34172" w:rsidP="00B34172">
      <w:pPr>
        <w:pStyle w:val="Default"/>
        <w:rPr>
          <w:rFonts w:ascii="Georgia" w:hAnsi="Georgia" w:cs="Georgia"/>
          <w:sz w:val="22"/>
          <w:szCs w:val="22"/>
        </w:rPr>
      </w:pPr>
      <w:r>
        <w:rPr>
          <w:rFonts w:ascii="Georgia" w:hAnsi="Georgia" w:cs="Georgia"/>
          <w:sz w:val="22"/>
          <w:szCs w:val="22"/>
        </w:rPr>
        <w:t xml:space="preserve">If you are unable to make the meeting at the time listed above, please notify the sergeant-at-arms within 24 hours of receiving this notice. Failure to notify the sergeant-at-arms and/or failure to attend the scheduled meeting may be interpreted as an admission of responsibility, at which time the judicial board will determine any appropriate sanction(s). </w:t>
      </w:r>
    </w:p>
    <w:p w14:paraId="3E174D04" w14:textId="77777777" w:rsidR="00B34172" w:rsidRDefault="00B34172" w:rsidP="00B34172">
      <w:pPr>
        <w:pStyle w:val="Default"/>
        <w:rPr>
          <w:rFonts w:ascii="Georgia" w:hAnsi="Georgia" w:cs="Georgia"/>
          <w:sz w:val="22"/>
          <w:szCs w:val="22"/>
        </w:rPr>
      </w:pPr>
    </w:p>
    <w:p w14:paraId="1EF265DA" w14:textId="77777777" w:rsidR="00B34172" w:rsidRDefault="00B34172" w:rsidP="00B34172">
      <w:pPr>
        <w:pStyle w:val="Default"/>
        <w:rPr>
          <w:rFonts w:ascii="Georgia" w:hAnsi="Georgia" w:cs="Georgia"/>
          <w:sz w:val="22"/>
          <w:szCs w:val="22"/>
        </w:rPr>
      </w:pPr>
      <w:r>
        <w:rPr>
          <w:rFonts w:ascii="Georgia" w:hAnsi="Georgia" w:cs="Georgia"/>
          <w:sz w:val="22"/>
          <w:szCs w:val="22"/>
        </w:rPr>
        <w:t xml:space="preserve">If you would like to accept responsibility for the charges contained within, and waive your right to a judicial board hearing, you may sign this document. </w:t>
      </w:r>
    </w:p>
    <w:p w14:paraId="543A160A" w14:textId="77777777" w:rsidR="00B34172" w:rsidRDefault="00B34172" w:rsidP="00B34172">
      <w:pPr>
        <w:pStyle w:val="Default"/>
        <w:rPr>
          <w:rFonts w:ascii="Georgia" w:hAnsi="Georgia" w:cs="Georgia"/>
          <w:sz w:val="22"/>
          <w:szCs w:val="22"/>
        </w:rPr>
      </w:pPr>
    </w:p>
    <w:p w14:paraId="536C602A" w14:textId="77777777" w:rsidR="00B34172" w:rsidRDefault="00B34172" w:rsidP="00B34172">
      <w:pPr>
        <w:pStyle w:val="Default"/>
        <w:rPr>
          <w:rFonts w:ascii="Georgia" w:hAnsi="Georgia" w:cs="Georgia"/>
          <w:sz w:val="22"/>
          <w:szCs w:val="22"/>
        </w:rPr>
      </w:pPr>
      <w:r>
        <w:rPr>
          <w:rFonts w:ascii="Georgia" w:hAnsi="Georgia" w:cs="Georgia"/>
          <w:sz w:val="22"/>
          <w:szCs w:val="22"/>
        </w:rPr>
        <w:t xml:space="preserve">The procedures for the judicial board are available in the &lt;CHAPTER BYLAWS OR ANOTHER DOCUMENT&gt; and can be made available upon request. Thank you in advance for your cooperation. </w:t>
      </w:r>
    </w:p>
    <w:p w14:paraId="7FB1FFA0" w14:textId="77777777" w:rsidR="00B34172" w:rsidRDefault="00B34172" w:rsidP="00B34172">
      <w:pPr>
        <w:pStyle w:val="Default"/>
        <w:rPr>
          <w:rFonts w:ascii="Georgia" w:hAnsi="Georgia" w:cs="Georgia"/>
          <w:sz w:val="22"/>
          <w:szCs w:val="22"/>
        </w:rPr>
      </w:pPr>
    </w:p>
    <w:p w14:paraId="6AA88B31" w14:textId="77777777" w:rsidR="00B34172" w:rsidRDefault="00B34172" w:rsidP="00B34172">
      <w:pPr>
        <w:pStyle w:val="Default"/>
        <w:rPr>
          <w:rFonts w:ascii="Georgia" w:hAnsi="Georgia" w:cs="Georgia"/>
          <w:sz w:val="22"/>
          <w:szCs w:val="22"/>
        </w:rPr>
      </w:pPr>
      <w:r>
        <w:rPr>
          <w:rFonts w:ascii="Georgia" w:hAnsi="Georgia" w:cs="Georgia"/>
          <w:sz w:val="22"/>
          <w:szCs w:val="22"/>
        </w:rPr>
        <w:t xml:space="preserve">Fraternally, </w:t>
      </w:r>
    </w:p>
    <w:p w14:paraId="5EF0D08F" w14:textId="77777777" w:rsidR="00B34172" w:rsidRDefault="00B34172" w:rsidP="00B34172">
      <w:pPr>
        <w:pStyle w:val="Default"/>
        <w:rPr>
          <w:rFonts w:ascii="Georgia" w:hAnsi="Georgia" w:cs="Georgia"/>
          <w:sz w:val="22"/>
          <w:szCs w:val="22"/>
        </w:rPr>
      </w:pPr>
      <w:r>
        <w:rPr>
          <w:rFonts w:ascii="Georgia" w:hAnsi="Georgia" w:cs="Georgia"/>
          <w:sz w:val="22"/>
          <w:szCs w:val="22"/>
        </w:rPr>
        <w:t xml:space="preserve">[NAME OF SERGEANT-AT-ARMS] </w:t>
      </w:r>
    </w:p>
    <w:p w14:paraId="577DDE28" w14:textId="77777777" w:rsidR="00B34172" w:rsidRDefault="00B34172" w:rsidP="00B34172">
      <w:pPr>
        <w:pStyle w:val="Default"/>
        <w:rPr>
          <w:rFonts w:ascii="Georgia" w:hAnsi="Georgia" w:cs="Georgia"/>
          <w:sz w:val="22"/>
          <w:szCs w:val="22"/>
        </w:rPr>
      </w:pPr>
      <w:r>
        <w:rPr>
          <w:rFonts w:ascii="Georgia" w:hAnsi="Georgia" w:cs="Georgia"/>
          <w:sz w:val="22"/>
          <w:szCs w:val="22"/>
        </w:rPr>
        <w:t xml:space="preserve">## Chapter SERGEANT-AT-ARMS </w:t>
      </w:r>
    </w:p>
    <w:p w14:paraId="12C08711" w14:textId="77777777" w:rsidR="00B34172" w:rsidRDefault="00B34172" w:rsidP="00B34172">
      <w:pPr>
        <w:pStyle w:val="Default"/>
        <w:rPr>
          <w:rFonts w:ascii="Georgia" w:hAnsi="Georgia" w:cs="Georgia"/>
          <w:sz w:val="22"/>
          <w:szCs w:val="22"/>
        </w:rPr>
      </w:pPr>
      <w:r>
        <w:rPr>
          <w:rFonts w:ascii="Georgia" w:hAnsi="Georgia" w:cs="Georgia"/>
          <w:sz w:val="22"/>
          <w:szCs w:val="22"/>
        </w:rPr>
        <w:t xml:space="preserve">[EMAIL ADDRESS OF SERGEANT-AT-ARMS] </w:t>
      </w:r>
    </w:p>
    <w:p w14:paraId="7F0A452E" w14:textId="77777777" w:rsidR="00B34172" w:rsidRDefault="00B34172" w:rsidP="00B34172">
      <w:pPr>
        <w:pStyle w:val="Default"/>
        <w:rPr>
          <w:rFonts w:ascii="Georgia" w:hAnsi="Georgia" w:cs="Georgia"/>
          <w:sz w:val="22"/>
          <w:szCs w:val="22"/>
        </w:rPr>
      </w:pPr>
    </w:p>
    <w:p w14:paraId="480CE3C8" w14:textId="77777777" w:rsidR="00B34172" w:rsidRDefault="00B34172" w:rsidP="00B34172">
      <w:pPr>
        <w:pStyle w:val="Default"/>
        <w:rPr>
          <w:rFonts w:ascii="Georgia" w:hAnsi="Georgia" w:cs="Georgia"/>
          <w:sz w:val="22"/>
          <w:szCs w:val="22"/>
        </w:rPr>
      </w:pPr>
    </w:p>
    <w:p w14:paraId="318B430D" w14:textId="77777777" w:rsidR="00B34172" w:rsidRDefault="00B34172" w:rsidP="00B34172">
      <w:pPr>
        <w:pStyle w:val="Default"/>
        <w:rPr>
          <w:rFonts w:ascii="Georgia" w:hAnsi="Georgia" w:cs="Georgia"/>
          <w:sz w:val="22"/>
          <w:szCs w:val="22"/>
        </w:rPr>
      </w:pPr>
    </w:p>
    <w:p w14:paraId="469829EE" w14:textId="77777777" w:rsidR="00B34172" w:rsidRDefault="00B34172" w:rsidP="00B34172">
      <w:pPr>
        <w:pStyle w:val="Default"/>
        <w:rPr>
          <w:rFonts w:ascii="Georgia" w:hAnsi="Georgia" w:cs="Georgia"/>
          <w:sz w:val="22"/>
          <w:szCs w:val="22"/>
        </w:rPr>
      </w:pPr>
    </w:p>
    <w:p w14:paraId="568D71FE" w14:textId="77777777" w:rsidR="00B34172" w:rsidRDefault="00B34172" w:rsidP="00B34172">
      <w:pPr>
        <w:pStyle w:val="Default"/>
        <w:rPr>
          <w:rFonts w:ascii="Georgia" w:hAnsi="Georgia" w:cs="Georgia"/>
          <w:sz w:val="22"/>
          <w:szCs w:val="22"/>
        </w:rPr>
      </w:pPr>
      <w:r>
        <w:rPr>
          <w:rFonts w:ascii="Georgia" w:hAnsi="Georgia" w:cs="Georgia"/>
          <w:sz w:val="22"/>
          <w:szCs w:val="22"/>
        </w:rPr>
        <w:t>________________________</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______________________________ </w:t>
      </w:r>
    </w:p>
    <w:p w14:paraId="63B62542" w14:textId="0B5AF1A5" w:rsidR="00C441F0" w:rsidRDefault="00B34172" w:rsidP="00B34172">
      <w:pPr>
        <w:rPr>
          <w:rFonts w:ascii="Georgia" w:hAnsi="Georgia" w:cs="Georgia"/>
        </w:rPr>
      </w:pPr>
      <w:r>
        <w:rPr>
          <w:rFonts w:ascii="Georgia" w:hAnsi="Georgia" w:cs="Georgia"/>
        </w:rPr>
        <w:t xml:space="preserve">Signature of Respondent </w:t>
      </w:r>
      <w:r>
        <w:rPr>
          <w:rFonts w:ascii="Georgia" w:hAnsi="Georgia" w:cs="Georgia"/>
        </w:rPr>
        <w:tab/>
      </w:r>
      <w:r>
        <w:rPr>
          <w:rFonts w:ascii="Georgia" w:hAnsi="Georgia" w:cs="Georgia"/>
        </w:rPr>
        <w:tab/>
      </w:r>
      <w:r>
        <w:rPr>
          <w:rFonts w:ascii="Georgia" w:hAnsi="Georgia" w:cs="Georgia"/>
        </w:rPr>
        <w:tab/>
      </w:r>
      <w:r>
        <w:rPr>
          <w:rFonts w:ascii="Georgia" w:hAnsi="Georgia" w:cs="Georgia"/>
        </w:rPr>
        <w:tab/>
        <w:t>Date</w:t>
      </w:r>
    </w:p>
    <w:p w14:paraId="611FFED7" w14:textId="23806090" w:rsidR="00C441F0" w:rsidRDefault="00C441F0" w:rsidP="00AB5CF3">
      <w:pPr>
        <w:rPr>
          <w:rFonts w:ascii="Georgia" w:hAnsi="Georgia" w:cs="Georgia"/>
        </w:rPr>
      </w:pPr>
    </w:p>
    <w:sectPr w:rsidR="00C441F0" w:rsidSect="00AB5CF3">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A2974" w14:textId="77777777" w:rsidR="008A21E6" w:rsidRDefault="008A21E6" w:rsidP="0008465E">
      <w:pPr>
        <w:spacing w:after="0" w:line="240" w:lineRule="auto"/>
      </w:pPr>
      <w:r>
        <w:separator/>
      </w:r>
    </w:p>
  </w:endnote>
  <w:endnote w:type="continuationSeparator" w:id="0">
    <w:p w14:paraId="4FC41C4E" w14:textId="77777777" w:rsidR="008A21E6" w:rsidRDefault="008A21E6" w:rsidP="0008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C7B9" w14:textId="78F087AE" w:rsidR="00AB5CF3" w:rsidRPr="00AB5CF3" w:rsidRDefault="00AB5CF3">
    <w:pPr>
      <w:pStyle w:val="Footer"/>
      <w:rPr>
        <w:rFonts w:ascii="Georgia" w:hAnsi="Georgia"/>
      </w:rPr>
    </w:pPr>
    <w:r w:rsidRPr="00AB5CF3">
      <w:rPr>
        <w:rFonts w:ascii="Georgia" w:hAnsi="Georgia"/>
        <w:sz w:val="16"/>
        <w:szCs w:val="16"/>
      </w:rPr>
      <w:t>The above is intended to provide the chapter with general information and suggestions for improvement. It is not a directive and is not intended to direct the chapter in any manner. A chapter is not required to use or implement this information or suggestions. The decision on whether or how to use this information is solely that of the chapter.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1F649" w14:textId="77777777" w:rsidR="008A21E6" w:rsidRDefault="008A21E6" w:rsidP="0008465E">
      <w:pPr>
        <w:spacing w:after="0" w:line="240" w:lineRule="auto"/>
      </w:pPr>
      <w:r>
        <w:separator/>
      </w:r>
    </w:p>
  </w:footnote>
  <w:footnote w:type="continuationSeparator" w:id="0">
    <w:p w14:paraId="224CA082" w14:textId="77777777" w:rsidR="008A21E6" w:rsidRDefault="008A21E6" w:rsidP="00084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E226F" w14:textId="6DC80A72" w:rsidR="0008465E" w:rsidRPr="0008465E" w:rsidRDefault="0008465E">
    <w:pPr>
      <w:pStyle w:val="Header"/>
      <w:rPr>
        <w:rFonts w:ascii="Georgia" w:hAnsi="Georgia"/>
        <w:b/>
        <w:bCs/>
        <w:color w:val="772432"/>
        <w:sz w:val="32"/>
        <w:szCs w:val="32"/>
      </w:rPr>
    </w:pPr>
    <w:r>
      <w:rPr>
        <w:rFonts w:ascii="Georgia" w:hAnsi="Georgia"/>
        <w:b/>
        <w:bCs/>
        <w:color w:val="772432"/>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33A2" w14:textId="195F0E13" w:rsidR="00AB5CF3" w:rsidRPr="0000651E" w:rsidRDefault="00AB5CF3">
    <w:pPr>
      <w:pStyle w:val="Header"/>
      <w:rPr>
        <w:rFonts w:ascii="Georgia" w:hAnsi="Georgia"/>
        <w:b/>
        <w:bCs/>
        <w:color w:val="772432"/>
        <w:sz w:val="28"/>
        <w:szCs w:val="28"/>
      </w:rPr>
    </w:pPr>
    <w:r w:rsidRPr="0000651E">
      <w:rPr>
        <w:rFonts w:ascii="Georgia" w:hAnsi="Georgia"/>
        <w:b/>
        <w:bCs/>
        <w:color w:val="772432"/>
        <w:sz w:val="28"/>
        <w:szCs w:val="28"/>
      </w:rPr>
      <w:t>Virtual Judicial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C4EE2"/>
    <w:multiLevelType w:val="hybridMultilevel"/>
    <w:tmpl w:val="0CAEC3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E8258D"/>
    <w:multiLevelType w:val="hybridMultilevel"/>
    <w:tmpl w:val="A622E206"/>
    <w:lvl w:ilvl="0" w:tplc="864CB6E8">
      <w:start w:val="1"/>
      <w:numFmt w:val="bullet"/>
      <w:lvlText w:val="•"/>
      <w:lvlJc w:val="left"/>
      <w:pPr>
        <w:tabs>
          <w:tab w:val="num" w:pos="720"/>
        </w:tabs>
        <w:ind w:left="720" w:hanging="360"/>
      </w:pPr>
      <w:rPr>
        <w:rFonts w:ascii="Times New Roman" w:hAnsi="Times New Roman" w:hint="default"/>
      </w:rPr>
    </w:lvl>
    <w:lvl w:ilvl="1" w:tplc="75CC7C9E" w:tentative="1">
      <w:start w:val="1"/>
      <w:numFmt w:val="bullet"/>
      <w:lvlText w:val="•"/>
      <w:lvlJc w:val="left"/>
      <w:pPr>
        <w:tabs>
          <w:tab w:val="num" w:pos="1440"/>
        </w:tabs>
        <w:ind w:left="1440" w:hanging="360"/>
      </w:pPr>
      <w:rPr>
        <w:rFonts w:ascii="Times New Roman" w:hAnsi="Times New Roman" w:hint="default"/>
      </w:rPr>
    </w:lvl>
    <w:lvl w:ilvl="2" w:tplc="1DF22AD2" w:tentative="1">
      <w:start w:val="1"/>
      <w:numFmt w:val="bullet"/>
      <w:lvlText w:val="•"/>
      <w:lvlJc w:val="left"/>
      <w:pPr>
        <w:tabs>
          <w:tab w:val="num" w:pos="2160"/>
        </w:tabs>
        <w:ind w:left="2160" w:hanging="360"/>
      </w:pPr>
      <w:rPr>
        <w:rFonts w:ascii="Times New Roman" w:hAnsi="Times New Roman" w:hint="default"/>
      </w:rPr>
    </w:lvl>
    <w:lvl w:ilvl="3" w:tplc="076C3544" w:tentative="1">
      <w:start w:val="1"/>
      <w:numFmt w:val="bullet"/>
      <w:lvlText w:val="•"/>
      <w:lvlJc w:val="left"/>
      <w:pPr>
        <w:tabs>
          <w:tab w:val="num" w:pos="2880"/>
        </w:tabs>
        <w:ind w:left="2880" w:hanging="360"/>
      </w:pPr>
      <w:rPr>
        <w:rFonts w:ascii="Times New Roman" w:hAnsi="Times New Roman" w:hint="default"/>
      </w:rPr>
    </w:lvl>
    <w:lvl w:ilvl="4" w:tplc="04186F52" w:tentative="1">
      <w:start w:val="1"/>
      <w:numFmt w:val="bullet"/>
      <w:lvlText w:val="•"/>
      <w:lvlJc w:val="left"/>
      <w:pPr>
        <w:tabs>
          <w:tab w:val="num" w:pos="3600"/>
        </w:tabs>
        <w:ind w:left="3600" w:hanging="360"/>
      </w:pPr>
      <w:rPr>
        <w:rFonts w:ascii="Times New Roman" w:hAnsi="Times New Roman" w:hint="default"/>
      </w:rPr>
    </w:lvl>
    <w:lvl w:ilvl="5" w:tplc="FD64990A" w:tentative="1">
      <w:start w:val="1"/>
      <w:numFmt w:val="bullet"/>
      <w:lvlText w:val="•"/>
      <w:lvlJc w:val="left"/>
      <w:pPr>
        <w:tabs>
          <w:tab w:val="num" w:pos="4320"/>
        </w:tabs>
        <w:ind w:left="4320" w:hanging="360"/>
      </w:pPr>
      <w:rPr>
        <w:rFonts w:ascii="Times New Roman" w:hAnsi="Times New Roman" w:hint="default"/>
      </w:rPr>
    </w:lvl>
    <w:lvl w:ilvl="6" w:tplc="B156D006" w:tentative="1">
      <w:start w:val="1"/>
      <w:numFmt w:val="bullet"/>
      <w:lvlText w:val="•"/>
      <w:lvlJc w:val="left"/>
      <w:pPr>
        <w:tabs>
          <w:tab w:val="num" w:pos="5040"/>
        </w:tabs>
        <w:ind w:left="5040" w:hanging="360"/>
      </w:pPr>
      <w:rPr>
        <w:rFonts w:ascii="Times New Roman" w:hAnsi="Times New Roman" w:hint="default"/>
      </w:rPr>
    </w:lvl>
    <w:lvl w:ilvl="7" w:tplc="0B561D04" w:tentative="1">
      <w:start w:val="1"/>
      <w:numFmt w:val="bullet"/>
      <w:lvlText w:val="•"/>
      <w:lvlJc w:val="left"/>
      <w:pPr>
        <w:tabs>
          <w:tab w:val="num" w:pos="5760"/>
        </w:tabs>
        <w:ind w:left="5760" w:hanging="360"/>
      </w:pPr>
      <w:rPr>
        <w:rFonts w:ascii="Times New Roman" w:hAnsi="Times New Roman" w:hint="default"/>
      </w:rPr>
    </w:lvl>
    <w:lvl w:ilvl="8" w:tplc="847C27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3D1CA4"/>
    <w:multiLevelType w:val="hybridMultilevel"/>
    <w:tmpl w:val="CF3A629E"/>
    <w:lvl w:ilvl="0" w:tplc="9C285522">
      <w:start w:val="1"/>
      <w:numFmt w:val="bullet"/>
      <w:lvlText w:val="•"/>
      <w:lvlJc w:val="left"/>
      <w:pPr>
        <w:tabs>
          <w:tab w:val="num" w:pos="720"/>
        </w:tabs>
        <w:ind w:left="720" w:hanging="360"/>
      </w:pPr>
      <w:rPr>
        <w:rFonts w:ascii="Times New Roman" w:hAnsi="Times New Roman" w:hint="default"/>
      </w:rPr>
    </w:lvl>
    <w:lvl w:ilvl="1" w:tplc="5A86514E" w:tentative="1">
      <w:start w:val="1"/>
      <w:numFmt w:val="bullet"/>
      <w:lvlText w:val="•"/>
      <w:lvlJc w:val="left"/>
      <w:pPr>
        <w:tabs>
          <w:tab w:val="num" w:pos="1440"/>
        </w:tabs>
        <w:ind w:left="1440" w:hanging="360"/>
      </w:pPr>
      <w:rPr>
        <w:rFonts w:ascii="Times New Roman" w:hAnsi="Times New Roman" w:hint="default"/>
      </w:rPr>
    </w:lvl>
    <w:lvl w:ilvl="2" w:tplc="73FCEDB4" w:tentative="1">
      <w:start w:val="1"/>
      <w:numFmt w:val="bullet"/>
      <w:lvlText w:val="•"/>
      <w:lvlJc w:val="left"/>
      <w:pPr>
        <w:tabs>
          <w:tab w:val="num" w:pos="2160"/>
        </w:tabs>
        <w:ind w:left="2160" w:hanging="360"/>
      </w:pPr>
      <w:rPr>
        <w:rFonts w:ascii="Times New Roman" w:hAnsi="Times New Roman" w:hint="default"/>
      </w:rPr>
    </w:lvl>
    <w:lvl w:ilvl="3" w:tplc="938020CA" w:tentative="1">
      <w:start w:val="1"/>
      <w:numFmt w:val="bullet"/>
      <w:lvlText w:val="•"/>
      <w:lvlJc w:val="left"/>
      <w:pPr>
        <w:tabs>
          <w:tab w:val="num" w:pos="2880"/>
        </w:tabs>
        <w:ind w:left="2880" w:hanging="360"/>
      </w:pPr>
      <w:rPr>
        <w:rFonts w:ascii="Times New Roman" w:hAnsi="Times New Roman" w:hint="default"/>
      </w:rPr>
    </w:lvl>
    <w:lvl w:ilvl="4" w:tplc="6B5896A6" w:tentative="1">
      <w:start w:val="1"/>
      <w:numFmt w:val="bullet"/>
      <w:lvlText w:val="•"/>
      <w:lvlJc w:val="left"/>
      <w:pPr>
        <w:tabs>
          <w:tab w:val="num" w:pos="3600"/>
        </w:tabs>
        <w:ind w:left="3600" w:hanging="360"/>
      </w:pPr>
      <w:rPr>
        <w:rFonts w:ascii="Times New Roman" w:hAnsi="Times New Roman" w:hint="default"/>
      </w:rPr>
    </w:lvl>
    <w:lvl w:ilvl="5" w:tplc="D0201254" w:tentative="1">
      <w:start w:val="1"/>
      <w:numFmt w:val="bullet"/>
      <w:lvlText w:val="•"/>
      <w:lvlJc w:val="left"/>
      <w:pPr>
        <w:tabs>
          <w:tab w:val="num" w:pos="4320"/>
        </w:tabs>
        <w:ind w:left="4320" w:hanging="360"/>
      </w:pPr>
      <w:rPr>
        <w:rFonts w:ascii="Times New Roman" w:hAnsi="Times New Roman" w:hint="default"/>
      </w:rPr>
    </w:lvl>
    <w:lvl w:ilvl="6" w:tplc="5D447158" w:tentative="1">
      <w:start w:val="1"/>
      <w:numFmt w:val="bullet"/>
      <w:lvlText w:val="•"/>
      <w:lvlJc w:val="left"/>
      <w:pPr>
        <w:tabs>
          <w:tab w:val="num" w:pos="5040"/>
        </w:tabs>
        <w:ind w:left="5040" w:hanging="360"/>
      </w:pPr>
      <w:rPr>
        <w:rFonts w:ascii="Times New Roman" w:hAnsi="Times New Roman" w:hint="default"/>
      </w:rPr>
    </w:lvl>
    <w:lvl w:ilvl="7" w:tplc="BB4AA494" w:tentative="1">
      <w:start w:val="1"/>
      <w:numFmt w:val="bullet"/>
      <w:lvlText w:val="•"/>
      <w:lvlJc w:val="left"/>
      <w:pPr>
        <w:tabs>
          <w:tab w:val="num" w:pos="5760"/>
        </w:tabs>
        <w:ind w:left="5760" w:hanging="360"/>
      </w:pPr>
      <w:rPr>
        <w:rFonts w:ascii="Times New Roman" w:hAnsi="Times New Roman" w:hint="default"/>
      </w:rPr>
    </w:lvl>
    <w:lvl w:ilvl="8" w:tplc="6D90A3D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5D336A"/>
    <w:multiLevelType w:val="hybridMultilevel"/>
    <w:tmpl w:val="4AFC2A82"/>
    <w:lvl w:ilvl="0" w:tplc="8070BD5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063C4"/>
    <w:multiLevelType w:val="hybridMultilevel"/>
    <w:tmpl w:val="68E81A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658D8"/>
    <w:multiLevelType w:val="hybridMultilevel"/>
    <w:tmpl w:val="5C14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1166D"/>
    <w:multiLevelType w:val="hybridMultilevel"/>
    <w:tmpl w:val="089CB706"/>
    <w:lvl w:ilvl="0" w:tplc="9C7CD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F710D"/>
    <w:multiLevelType w:val="hybridMultilevel"/>
    <w:tmpl w:val="37CE4146"/>
    <w:lvl w:ilvl="0" w:tplc="8070BD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5E"/>
    <w:rsid w:val="0000651E"/>
    <w:rsid w:val="0008465E"/>
    <w:rsid w:val="00231AFA"/>
    <w:rsid w:val="008A015C"/>
    <w:rsid w:val="008A21E6"/>
    <w:rsid w:val="00995DA4"/>
    <w:rsid w:val="00AB5CF3"/>
    <w:rsid w:val="00B34172"/>
    <w:rsid w:val="00C441F0"/>
    <w:rsid w:val="00DB7921"/>
    <w:rsid w:val="00E1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D7287"/>
  <w15:chartTrackingRefBased/>
  <w15:docId w15:val="{E41B3FB5-6040-43FF-8689-DC675A8C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65E"/>
  </w:style>
  <w:style w:type="paragraph" w:styleId="Footer">
    <w:name w:val="footer"/>
    <w:basedOn w:val="Normal"/>
    <w:link w:val="FooterChar"/>
    <w:uiPriority w:val="99"/>
    <w:unhideWhenUsed/>
    <w:rsid w:val="00084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5E"/>
  </w:style>
  <w:style w:type="character" w:styleId="Hyperlink">
    <w:name w:val="Hyperlink"/>
    <w:basedOn w:val="DefaultParagraphFont"/>
    <w:uiPriority w:val="99"/>
    <w:unhideWhenUsed/>
    <w:rsid w:val="0008465E"/>
    <w:rPr>
      <w:color w:val="0563C1"/>
      <w:u w:val="single"/>
    </w:rPr>
  </w:style>
  <w:style w:type="paragraph" w:styleId="ListParagraph">
    <w:name w:val="List Paragraph"/>
    <w:basedOn w:val="Normal"/>
    <w:uiPriority w:val="34"/>
    <w:qFormat/>
    <w:rsid w:val="00995DA4"/>
    <w:pPr>
      <w:ind w:left="720"/>
      <w:contextualSpacing/>
    </w:pPr>
  </w:style>
  <w:style w:type="paragraph" w:customStyle="1" w:styleId="Default">
    <w:name w:val="Default"/>
    <w:rsid w:val="00995DA4"/>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441F0"/>
    <w:rPr>
      <w:color w:val="605E5C"/>
      <w:shd w:val="clear" w:color="auto" w:fill="E1DFDD"/>
    </w:rPr>
  </w:style>
  <w:style w:type="character" w:styleId="FollowedHyperlink">
    <w:name w:val="FollowedHyperlink"/>
    <w:basedOn w:val="DefaultParagraphFont"/>
    <w:uiPriority w:val="99"/>
    <w:semiHidden/>
    <w:unhideWhenUsed/>
    <w:rsid w:val="00C44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817515">
      <w:bodyDiv w:val="1"/>
      <w:marLeft w:val="0"/>
      <w:marRight w:val="0"/>
      <w:marTop w:val="0"/>
      <w:marBottom w:val="0"/>
      <w:divBdr>
        <w:top w:val="none" w:sz="0" w:space="0" w:color="auto"/>
        <w:left w:val="none" w:sz="0" w:space="0" w:color="auto"/>
        <w:bottom w:val="none" w:sz="0" w:space="0" w:color="auto"/>
        <w:right w:val="none" w:sz="0" w:space="0" w:color="auto"/>
      </w:divBdr>
      <w:divsChild>
        <w:div w:id="847599547">
          <w:marLeft w:val="547"/>
          <w:marRight w:val="0"/>
          <w:marTop w:val="0"/>
          <w:marBottom w:val="0"/>
          <w:divBdr>
            <w:top w:val="none" w:sz="0" w:space="0" w:color="auto"/>
            <w:left w:val="none" w:sz="0" w:space="0" w:color="auto"/>
            <w:bottom w:val="none" w:sz="0" w:space="0" w:color="auto"/>
            <w:right w:val="none" w:sz="0" w:space="0" w:color="auto"/>
          </w:divBdr>
        </w:div>
      </w:divsChild>
    </w:div>
    <w:div w:id="1198615267">
      <w:bodyDiv w:val="1"/>
      <w:marLeft w:val="0"/>
      <w:marRight w:val="0"/>
      <w:marTop w:val="0"/>
      <w:marBottom w:val="0"/>
      <w:divBdr>
        <w:top w:val="none" w:sz="0" w:space="0" w:color="auto"/>
        <w:left w:val="none" w:sz="0" w:space="0" w:color="auto"/>
        <w:bottom w:val="none" w:sz="0" w:space="0" w:color="auto"/>
        <w:right w:val="none" w:sz="0" w:space="0" w:color="auto"/>
      </w:divBdr>
      <w:divsChild>
        <w:div w:id="1405881517">
          <w:marLeft w:val="547"/>
          <w:marRight w:val="0"/>
          <w:marTop w:val="0"/>
          <w:marBottom w:val="0"/>
          <w:divBdr>
            <w:top w:val="none" w:sz="0" w:space="0" w:color="auto"/>
            <w:left w:val="none" w:sz="0" w:space="0" w:color="auto"/>
            <w:bottom w:val="none" w:sz="0" w:space="0" w:color="auto"/>
            <w:right w:val="none" w:sz="0" w:space="0" w:color="auto"/>
          </w:divBdr>
        </w:div>
      </w:divsChild>
    </w:div>
    <w:div w:id="17841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support.zoom.us/hc/en-us/articles/206476313-managing-breakout-rooms" TargetMode="External"/><Relationship Id="rId22" Type="http://schemas.openxmlformats.org/officeDocument/2006/relationships/customXml" Target="../customXml/item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1AF743-ED6D-4DA3-A5C6-9F87B365B53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E99FBEB-8D24-4356-8F1E-F237264CF93F}">
      <dgm:prSet phldrT="[Text]" custT="1"/>
      <dgm:spPr>
        <a:solidFill>
          <a:srgbClr val="A79E70"/>
        </a:solidFill>
        <a:ln>
          <a:solidFill>
            <a:srgbClr val="772432"/>
          </a:solidFill>
        </a:ln>
      </dgm:spPr>
      <dgm:t>
        <a:bodyPr/>
        <a:lstStyle/>
        <a:p>
          <a:r>
            <a:rPr lang="en-US" sz="1200" dirty="0">
              <a:solidFill>
                <a:sysClr val="windowText" lastClr="000000"/>
              </a:solidFill>
              <a:latin typeface="Georgia" pitchFamily="18" charset="0"/>
            </a:rPr>
            <a:t>Sergeant - at - Arms</a:t>
          </a:r>
        </a:p>
      </dgm:t>
    </dgm:pt>
    <dgm:pt modelId="{35459AB3-1453-49DF-988C-5F54BBF4868B}" type="parTrans" cxnId="{1F13FF47-BE66-430B-AF3B-27F67C98840E}">
      <dgm:prSet/>
      <dgm:spPr/>
      <dgm:t>
        <a:bodyPr/>
        <a:lstStyle/>
        <a:p>
          <a:endParaRPr lang="en-US" sz="1200"/>
        </a:p>
      </dgm:t>
    </dgm:pt>
    <dgm:pt modelId="{27F9F7EA-B7E3-45BB-8CD8-05EA2C0E7581}" type="sibTrans" cxnId="{1F13FF47-BE66-430B-AF3B-27F67C98840E}">
      <dgm:prSet/>
      <dgm:spPr/>
      <dgm:t>
        <a:bodyPr/>
        <a:lstStyle/>
        <a:p>
          <a:endParaRPr lang="en-US" sz="1200"/>
        </a:p>
      </dgm:t>
    </dgm:pt>
    <dgm:pt modelId="{4E855E1E-1902-40CA-BA6C-CBB779D805B4}">
      <dgm:prSet phldrT="[Text]" custT="1"/>
      <dgm:spPr>
        <a:solidFill>
          <a:srgbClr val="A79E70"/>
        </a:solidFill>
        <a:ln>
          <a:solidFill>
            <a:srgbClr val="772432"/>
          </a:solidFill>
        </a:ln>
      </dgm:spPr>
      <dgm:t>
        <a:bodyPr/>
        <a:lstStyle/>
        <a:p>
          <a:r>
            <a:rPr lang="en-US" sz="1200" dirty="0">
              <a:solidFill>
                <a:sysClr val="windowText" lastClr="000000"/>
              </a:solidFill>
              <a:latin typeface="Georgia" pitchFamily="18" charset="0"/>
            </a:rPr>
            <a:t>1st year</a:t>
          </a:r>
          <a:br>
            <a:rPr lang="en-US" sz="1200" dirty="0">
              <a:solidFill>
                <a:sysClr val="windowText" lastClr="000000"/>
              </a:solidFill>
              <a:latin typeface="Georgia" pitchFamily="18" charset="0"/>
            </a:rPr>
          </a:br>
          <a:r>
            <a:rPr lang="en-US" sz="1200" dirty="0">
              <a:solidFill>
                <a:sysClr val="windowText" lastClr="000000"/>
              </a:solidFill>
              <a:latin typeface="Georgia" pitchFamily="18" charset="0"/>
            </a:rPr>
            <a:t>(Freshman)</a:t>
          </a:r>
        </a:p>
      </dgm:t>
    </dgm:pt>
    <dgm:pt modelId="{A986B174-4009-44AA-9F61-2B9C816A319B}" type="parTrans" cxnId="{C1CF026C-F7F5-4D6E-9007-D29E822D6FEF}">
      <dgm:prSet/>
      <dgm:spPr>
        <a:solidFill>
          <a:srgbClr val="A79E70"/>
        </a:solidFill>
        <a:ln>
          <a:solidFill>
            <a:srgbClr val="772432"/>
          </a:solidFill>
        </a:ln>
      </dgm:spPr>
      <dgm:t>
        <a:bodyPr/>
        <a:lstStyle/>
        <a:p>
          <a:endParaRPr lang="en-US" sz="1200" dirty="0"/>
        </a:p>
      </dgm:t>
    </dgm:pt>
    <dgm:pt modelId="{E1A01B9A-2D02-44A0-95F1-27EE4FB90633}" type="sibTrans" cxnId="{C1CF026C-F7F5-4D6E-9007-D29E822D6FEF}">
      <dgm:prSet/>
      <dgm:spPr/>
      <dgm:t>
        <a:bodyPr/>
        <a:lstStyle/>
        <a:p>
          <a:endParaRPr lang="en-US" sz="1200"/>
        </a:p>
      </dgm:t>
    </dgm:pt>
    <dgm:pt modelId="{0458614C-50A7-4B01-B337-8BF13B1ECAF3}">
      <dgm:prSet phldrT="[Text]" custT="1"/>
      <dgm:spPr>
        <a:solidFill>
          <a:srgbClr val="A79E70"/>
        </a:solidFill>
        <a:ln>
          <a:solidFill>
            <a:srgbClr val="772432"/>
          </a:solidFill>
        </a:ln>
      </dgm:spPr>
      <dgm:t>
        <a:bodyPr/>
        <a:lstStyle/>
        <a:p>
          <a:pPr algn="ctr"/>
          <a:r>
            <a:rPr lang="en-US" sz="1200" dirty="0">
              <a:solidFill>
                <a:sysClr val="windowText" lastClr="000000"/>
              </a:solidFill>
              <a:latin typeface="Georgia" pitchFamily="18" charset="0"/>
            </a:rPr>
            <a:t>3rd Year</a:t>
          </a:r>
          <a:br>
            <a:rPr lang="en-US" sz="1200" dirty="0">
              <a:solidFill>
                <a:sysClr val="windowText" lastClr="000000"/>
              </a:solidFill>
              <a:latin typeface="Georgia" pitchFamily="18" charset="0"/>
            </a:rPr>
          </a:br>
          <a:r>
            <a:rPr lang="en-US" sz="1200" dirty="0">
              <a:solidFill>
                <a:sysClr val="windowText" lastClr="000000"/>
              </a:solidFill>
              <a:latin typeface="Georgia" pitchFamily="18" charset="0"/>
            </a:rPr>
            <a:t>(Junior)</a:t>
          </a:r>
        </a:p>
      </dgm:t>
    </dgm:pt>
    <dgm:pt modelId="{77958455-7068-42A6-A35F-6BB3DA8E5675}" type="parTrans" cxnId="{10030645-BD75-494B-A7B0-B4BD927D9D44}">
      <dgm:prSet/>
      <dgm:spPr>
        <a:ln>
          <a:solidFill>
            <a:schemeClr val="tx1"/>
          </a:solidFill>
        </a:ln>
      </dgm:spPr>
      <dgm:t>
        <a:bodyPr/>
        <a:lstStyle/>
        <a:p>
          <a:endParaRPr lang="en-US" sz="1200" dirty="0"/>
        </a:p>
      </dgm:t>
    </dgm:pt>
    <dgm:pt modelId="{95B22F02-16F4-44DA-BA65-5DAEEEFD9577}" type="sibTrans" cxnId="{10030645-BD75-494B-A7B0-B4BD927D9D44}">
      <dgm:prSet/>
      <dgm:spPr/>
      <dgm:t>
        <a:bodyPr/>
        <a:lstStyle/>
        <a:p>
          <a:endParaRPr lang="en-US" sz="1200"/>
        </a:p>
      </dgm:t>
    </dgm:pt>
    <dgm:pt modelId="{9D3862E3-F7B5-43A9-BF6C-D064A316CF61}">
      <dgm:prSet phldrT="[Text]" custT="1"/>
      <dgm:spPr>
        <a:solidFill>
          <a:srgbClr val="A79E70"/>
        </a:solidFill>
        <a:ln>
          <a:solidFill>
            <a:srgbClr val="772432"/>
          </a:solidFill>
        </a:ln>
      </dgm:spPr>
      <dgm:t>
        <a:bodyPr/>
        <a:lstStyle/>
        <a:p>
          <a:r>
            <a:rPr lang="en-US" sz="1200" dirty="0">
              <a:solidFill>
                <a:sysClr val="windowText" lastClr="000000"/>
              </a:solidFill>
              <a:latin typeface="Georgia" pitchFamily="18" charset="0"/>
            </a:rPr>
            <a:t>4th Year</a:t>
          </a:r>
          <a:br>
            <a:rPr lang="en-US" sz="1200" dirty="0">
              <a:solidFill>
                <a:sysClr val="windowText" lastClr="000000"/>
              </a:solidFill>
              <a:latin typeface="Georgia" pitchFamily="18" charset="0"/>
            </a:rPr>
          </a:br>
          <a:r>
            <a:rPr lang="en-US" sz="1200" dirty="0">
              <a:solidFill>
                <a:sysClr val="windowText" lastClr="000000"/>
              </a:solidFill>
              <a:latin typeface="Georgia" pitchFamily="18" charset="0"/>
            </a:rPr>
            <a:t>(Senior)</a:t>
          </a:r>
        </a:p>
      </dgm:t>
    </dgm:pt>
    <dgm:pt modelId="{24881852-906F-46D7-B0FD-D990AD14E6A1}" type="parTrans" cxnId="{059944DB-A68F-4FAF-81F0-763D2AB7BB61}">
      <dgm:prSet/>
      <dgm:spPr>
        <a:solidFill>
          <a:srgbClr val="A79E70"/>
        </a:solidFill>
        <a:ln>
          <a:solidFill>
            <a:srgbClr val="772432"/>
          </a:solidFill>
        </a:ln>
      </dgm:spPr>
      <dgm:t>
        <a:bodyPr/>
        <a:lstStyle/>
        <a:p>
          <a:endParaRPr lang="en-US" sz="1200" dirty="0"/>
        </a:p>
      </dgm:t>
    </dgm:pt>
    <dgm:pt modelId="{FF173A3F-F5D1-4520-A55F-652B587B9452}" type="sibTrans" cxnId="{059944DB-A68F-4FAF-81F0-763D2AB7BB61}">
      <dgm:prSet/>
      <dgm:spPr/>
      <dgm:t>
        <a:bodyPr/>
        <a:lstStyle/>
        <a:p>
          <a:endParaRPr lang="en-US" sz="1200"/>
        </a:p>
      </dgm:t>
    </dgm:pt>
    <dgm:pt modelId="{B6BA9035-0367-4845-A111-40B25C0133BF}">
      <dgm:prSet phldrT="[Text]" custT="1"/>
      <dgm:spPr>
        <a:solidFill>
          <a:srgbClr val="A79E70"/>
        </a:solidFill>
        <a:ln>
          <a:solidFill>
            <a:srgbClr val="772432"/>
          </a:solidFill>
        </a:ln>
      </dgm:spPr>
      <dgm:t>
        <a:bodyPr/>
        <a:lstStyle/>
        <a:p>
          <a:r>
            <a:rPr lang="en-US" sz="1200" dirty="0">
              <a:solidFill>
                <a:sysClr val="windowText" lastClr="000000"/>
              </a:solidFill>
              <a:latin typeface="Georgia" pitchFamily="18" charset="0"/>
            </a:rPr>
            <a:t>2nd Year</a:t>
          </a:r>
          <a:br>
            <a:rPr lang="en-US" sz="1200" dirty="0">
              <a:solidFill>
                <a:sysClr val="windowText" lastClr="000000"/>
              </a:solidFill>
              <a:latin typeface="Georgia" pitchFamily="18" charset="0"/>
            </a:rPr>
          </a:br>
          <a:r>
            <a:rPr lang="en-US" sz="1200" dirty="0">
              <a:solidFill>
                <a:sysClr val="windowText" lastClr="000000"/>
              </a:solidFill>
              <a:latin typeface="Georgia" pitchFamily="18" charset="0"/>
            </a:rPr>
            <a:t>(Sophomore)</a:t>
          </a:r>
        </a:p>
      </dgm:t>
    </dgm:pt>
    <dgm:pt modelId="{50A38CA2-4FB3-4BF9-8CC6-11375753BE0F}" type="parTrans" cxnId="{13A9B79E-831D-4EA0-98C4-D732071546A3}">
      <dgm:prSet/>
      <dgm:spPr>
        <a:ln>
          <a:solidFill>
            <a:schemeClr val="tx1"/>
          </a:solidFill>
        </a:ln>
      </dgm:spPr>
      <dgm:t>
        <a:bodyPr/>
        <a:lstStyle/>
        <a:p>
          <a:endParaRPr lang="en-US" sz="1200" dirty="0"/>
        </a:p>
      </dgm:t>
    </dgm:pt>
    <dgm:pt modelId="{C7F44FF2-E654-4814-9FC3-6655BB2B0010}" type="sibTrans" cxnId="{13A9B79E-831D-4EA0-98C4-D732071546A3}">
      <dgm:prSet/>
      <dgm:spPr/>
      <dgm:t>
        <a:bodyPr/>
        <a:lstStyle/>
        <a:p>
          <a:endParaRPr lang="en-US" sz="1200"/>
        </a:p>
      </dgm:t>
    </dgm:pt>
    <dgm:pt modelId="{E49C01CF-C8BC-4901-A224-D7C42A0D9800}">
      <dgm:prSet phldrT="[Text]" custT="1"/>
      <dgm:spPr>
        <a:solidFill>
          <a:srgbClr val="A79E70"/>
        </a:solidFill>
        <a:ln>
          <a:solidFill>
            <a:srgbClr val="772432"/>
          </a:solidFill>
        </a:ln>
      </dgm:spPr>
      <dgm:t>
        <a:bodyPr/>
        <a:lstStyle/>
        <a:p>
          <a:r>
            <a:rPr lang="en-US" sz="1200" dirty="0">
              <a:solidFill>
                <a:sysClr val="windowText" lastClr="000000"/>
              </a:solidFill>
              <a:latin typeface="Georgia" pitchFamily="18" charset="0"/>
            </a:rPr>
            <a:t>Member - at - Large</a:t>
          </a:r>
        </a:p>
      </dgm:t>
    </dgm:pt>
    <dgm:pt modelId="{D6906DF3-9ABB-4919-9FAA-5C4CF259A42C}" type="parTrans" cxnId="{864F39EB-333A-46ED-B136-C7A9476208DD}">
      <dgm:prSet/>
      <dgm:spPr>
        <a:solidFill>
          <a:srgbClr val="A79E70"/>
        </a:solidFill>
        <a:ln>
          <a:solidFill>
            <a:srgbClr val="772432"/>
          </a:solidFill>
        </a:ln>
      </dgm:spPr>
      <dgm:t>
        <a:bodyPr/>
        <a:lstStyle/>
        <a:p>
          <a:endParaRPr lang="en-US" sz="1200" dirty="0"/>
        </a:p>
      </dgm:t>
    </dgm:pt>
    <dgm:pt modelId="{706A4DF1-78E5-4540-AF1D-791A625A6546}" type="sibTrans" cxnId="{864F39EB-333A-46ED-B136-C7A9476208DD}">
      <dgm:prSet/>
      <dgm:spPr/>
      <dgm:t>
        <a:bodyPr/>
        <a:lstStyle/>
        <a:p>
          <a:endParaRPr lang="en-US" sz="1200"/>
        </a:p>
      </dgm:t>
    </dgm:pt>
    <dgm:pt modelId="{03C55AF9-F934-4B55-9985-7A74830394EC}" type="pres">
      <dgm:prSet presAssocID="{B91AF743-ED6D-4DA3-A5C6-9F87B365B532}" presName="hierChild1" presStyleCnt="0">
        <dgm:presLayoutVars>
          <dgm:orgChart val="1"/>
          <dgm:chPref val="1"/>
          <dgm:dir/>
          <dgm:animOne val="branch"/>
          <dgm:animLvl val="lvl"/>
          <dgm:resizeHandles/>
        </dgm:presLayoutVars>
      </dgm:prSet>
      <dgm:spPr/>
    </dgm:pt>
    <dgm:pt modelId="{BF46D11F-9C4B-4EBD-BCA5-186207F1165A}" type="pres">
      <dgm:prSet presAssocID="{7E99FBEB-8D24-4356-8F1E-F237264CF93F}" presName="hierRoot1" presStyleCnt="0">
        <dgm:presLayoutVars>
          <dgm:hierBranch val="init"/>
        </dgm:presLayoutVars>
      </dgm:prSet>
      <dgm:spPr/>
    </dgm:pt>
    <dgm:pt modelId="{ECC7E06A-AFDD-40A0-B318-3B6E0D1968A3}" type="pres">
      <dgm:prSet presAssocID="{7E99FBEB-8D24-4356-8F1E-F237264CF93F}" presName="rootComposite1" presStyleCnt="0"/>
      <dgm:spPr/>
    </dgm:pt>
    <dgm:pt modelId="{366A4DC4-1F8D-4A7F-B356-1819859AC78C}" type="pres">
      <dgm:prSet presAssocID="{7E99FBEB-8D24-4356-8F1E-F237264CF93F}" presName="rootText1" presStyleLbl="node0" presStyleIdx="0" presStyleCnt="1" custScaleX="153458" custLinFactNeighborY="3354">
        <dgm:presLayoutVars>
          <dgm:chPref val="3"/>
        </dgm:presLayoutVars>
      </dgm:prSet>
      <dgm:spPr/>
    </dgm:pt>
    <dgm:pt modelId="{2728244C-F52D-4786-9EDD-6F3B65AA5441}" type="pres">
      <dgm:prSet presAssocID="{7E99FBEB-8D24-4356-8F1E-F237264CF93F}" presName="rootConnector1" presStyleLbl="node1" presStyleIdx="0" presStyleCnt="0"/>
      <dgm:spPr/>
    </dgm:pt>
    <dgm:pt modelId="{FAC9B8AD-916D-481F-B8B9-8BD6F669C18E}" type="pres">
      <dgm:prSet presAssocID="{7E99FBEB-8D24-4356-8F1E-F237264CF93F}" presName="hierChild2" presStyleCnt="0"/>
      <dgm:spPr/>
    </dgm:pt>
    <dgm:pt modelId="{4F533D5A-A76E-4E5A-826D-EA96E1DDE2B6}" type="pres">
      <dgm:prSet presAssocID="{A986B174-4009-44AA-9F61-2B9C816A319B}" presName="Name37" presStyleLbl="parChTrans1D2" presStyleIdx="0" presStyleCnt="5"/>
      <dgm:spPr/>
    </dgm:pt>
    <dgm:pt modelId="{FDC8E898-9545-4DC2-8C79-C005C6DE3933}" type="pres">
      <dgm:prSet presAssocID="{4E855E1E-1902-40CA-BA6C-CBB779D805B4}" presName="hierRoot2" presStyleCnt="0">
        <dgm:presLayoutVars>
          <dgm:hierBranch val="init"/>
        </dgm:presLayoutVars>
      </dgm:prSet>
      <dgm:spPr/>
    </dgm:pt>
    <dgm:pt modelId="{AC5E82A5-3904-4778-975B-EC02A94EFD89}" type="pres">
      <dgm:prSet presAssocID="{4E855E1E-1902-40CA-BA6C-CBB779D805B4}" presName="rootComposite" presStyleCnt="0"/>
      <dgm:spPr/>
    </dgm:pt>
    <dgm:pt modelId="{C03B6051-65AF-4BAE-B6F4-66F7D373CCB0}" type="pres">
      <dgm:prSet presAssocID="{4E855E1E-1902-40CA-BA6C-CBB779D805B4}" presName="rootText" presStyleLbl="node2" presStyleIdx="0" presStyleCnt="5">
        <dgm:presLayoutVars>
          <dgm:chPref val="3"/>
        </dgm:presLayoutVars>
      </dgm:prSet>
      <dgm:spPr/>
    </dgm:pt>
    <dgm:pt modelId="{B73A1C81-8964-4A7E-B2BD-0B5486338657}" type="pres">
      <dgm:prSet presAssocID="{4E855E1E-1902-40CA-BA6C-CBB779D805B4}" presName="rootConnector" presStyleLbl="node2" presStyleIdx="0" presStyleCnt="5"/>
      <dgm:spPr/>
    </dgm:pt>
    <dgm:pt modelId="{A472DEC9-8663-4599-9B0C-88BB22B003E3}" type="pres">
      <dgm:prSet presAssocID="{4E855E1E-1902-40CA-BA6C-CBB779D805B4}" presName="hierChild4" presStyleCnt="0"/>
      <dgm:spPr/>
    </dgm:pt>
    <dgm:pt modelId="{0F7FEE75-B269-47D1-A3A5-956DBF86E547}" type="pres">
      <dgm:prSet presAssocID="{4E855E1E-1902-40CA-BA6C-CBB779D805B4}" presName="hierChild5" presStyleCnt="0"/>
      <dgm:spPr/>
    </dgm:pt>
    <dgm:pt modelId="{A4701E65-5E63-4D4E-9CEF-E25F414E6118}" type="pres">
      <dgm:prSet presAssocID="{50A38CA2-4FB3-4BF9-8CC6-11375753BE0F}" presName="Name37" presStyleLbl="parChTrans1D2" presStyleIdx="1" presStyleCnt="5"/>
      <dgm:spPr/>
    </dgm:pt>
    <dgm:pt modelId="{861B1DEB-4DAE-4F99-B047-5CC197C6C94E}" type="pres">
      <dgm:prSet presAssocID="{B6BA9035-0367-4845-A111-40B25C0133BF}" presName="hierRoot2" presStyleCnt="0">
        <dgm:presLayoutVars>
          <dgm:hierBranch val="init"/>
        </dgm:presLayoutVars>
      </dgm:prSet>
      <dgm:spPr/>
    </dgm:pt>
    <dgm:pt modelId="{CE935A8A-AA91-4B17-ADE3-82628C1C937A}" type="pres">
      <dgm:prSet presAssocID="{B6BA9035-0367-4845-A111-40B25C0133BF}" presName="rootComposite" presStyleCnt="0"/>
      <dgm:spPr/>
    </dgm:pt>
    <dgm:pt modelId="{DC804E22-AD64-42D9-8186-A20DB6CDEB4B}" type="pres">
      <dgm:prSet presAssocID="{B6BA9035-0367-4845-A111-40B25C0133BF}" presName="rootText" presStyleLbl="node2" presStyleIdx="1" presStyleCnt="5">
        <dgm:presLayoutVars>
          <dgm:chPref val="3"/>
        </dgm:presLayoutVars>
      </dgm:prSet>
      <dgm:spPr/>
    </dgm:pt>
    <dgm:pt modelId="{1678BE60-345E-4397-BCFA-F6ECEAE768FA}" type="pres">
      <dgm:prSet presAssocID="{B6BA9035-0367-4845-A111-40B25C0133BF}" presName="rootConnector" presStyleLbl="node2" presStyleIdx="1" presStyleCnt="5"/>
      <dgm:spPr/>
    </dgm:pt>
    <dgm:pt modelId="{9A145E43-945D-4B41-8183-8FFEABC04B9A}" type="pres">
      <dgm:prSet presAssocID="{B6BA9035-0367-4845-A111-40B25C0133BF}" presName="hierChild4" presStyleCnt="0"/>
      <dgm:spPr/>
    </dgm:pt>
    <dgm:pt modelId="{DF2D8F3C-6482-4FC2-9F41-B705F3635F7E}" type="pres">
      <dgm:prSet presAssocID="{B6BA9035-0367-4845-A111-40B25C0133BF}" presName="hierChild5" presStyleCnt="0"/>
      <dgm:spPr/>
    </dgm:pt>
    <dgm:pt modelId="{D272163D-C4D3-49AF-A582-90EBFBE75B39}" type="pres">
      <dgm:prSet presAssocID="{77958455-7068-42A6-A35F-6BB3DA8E5675}" presName="Name37" presStyleLbl="parChTrans1D2" presStyleIdx="2" presStyleCnt="5"/>
      <dgm:spPr/>
    </dgm:pt>
    <dgm:pt modelId="{73EFE826-8B55-410F-86C0-2EF1A56ECDDA}" type="pres">
      <dgm:prSet presAssocID="{0458614C-50A7-4B01-B337-8BF13B1ECAF3}" presName="hierRoot2" presStyleCnt="0">
        <dgm:presLayoutVars>
          <dgm:hierBranch val="init"/>
        </dgm:presLayoutVars>
      </dgm:prSet>
      <dgm:spPr/>
    </dgm:pt>
    <dgm:pt modelId="{42D1CDAF-9C4C-4895-9CC3-857B16EA7A8D}" type="pres">
      <dgm:prSet presAssocID="{0458614C-50A7-4B01-B337-8BF13B1ECAF3}" presName="rootComposite" presStyleCnt="0"/>
      <dgm:spPr/>
    </dgm:pt>
    <dgm:pt modelId="{5810ECFA-D00A-4BFF-AB70-A2670E083F68}" type="pres">
      <dgm:prSet presAssocID="{0458614C-50A7-4B01-B337-8BF13B1ECAF3}" presName="rootText" presStyleLbl="node2" presStyleIdx="2" presStyleCnt="5">
        <dgm:presLayoutVars>
          <dgm:chPref val="3"/>
        </dgm:presLayoutVars>
      </dgm:prSet>
      <dgm:spPr/>
    </dgm:pt>
    <dgm:pt modelId="{4A09A5CD-6177-45F9-BC51-35112C2914E5}" type="pres">
      <dgm:prSet presAssocID="{0458614C-50A7-4B01-B337-8BF13B1ECAF3}" presName="rootConnector" presStyleLbl="node2" presStyleIdx="2" presStyleCnt="5"/>
      <dgm:spPr/>
    </dgm:pt>
    <dgm:pt modelId="{0E60C0F9-C1D8-4CC0-96D6-FA24DF34FF2A}" type="pres">
      <dgm:prSet presAssocID="{0458614C-50A7-4B01-B337-8BF13B1ECAF3}" presName="hierChild4" presStyleCnt="0"/>
      <dgm:spPr/>
    </dgm:pt>
    <dgm:pt modelId="{9CC92C4F-058B-4899-B148-673D13C42CA6}" type="pres">
      <dgm:prSet presAssocID="{0458614C-50A7-4B01-B337-8BF13B1ECAF3}" presName="hierChild5" presStyleCnt="0"/>
      <dgm:spPr/>
    </dgm:pt>
    <dgm:pt modelId="{015B5FB0-81AC-4432-8BB0-BAC3D48ABF06}" type="pres">
      <dgm:prSet presAssocID="{24881852-906F-46D7-B0FD-D990AD14E6A1}" presName="Name37" presStyleLbl="parChTrans1D2" presStyleIdx="3" presStyleCnt="5"/>
      <dgm:spPr/>
    </dgm:pt>
    <dgm:pt modelId="{3086B97F-754E-4865-9C8A-5C5693F5DFCD}" type="pres">
      <dgm:prSet presAssocID="{9D3862E3-F7B5-43A9-BF6C-D064A316CF61}" presName="hierRoot2" presStyleCnt="0">
        <dgm:presLayoutVars>
          <dgm:hierBranch val="init"/>
        </dgm:presLayoutVars>
      </dgm:prSet>
      <dgm:spPr/>
    </dgm:pt>
    <dgm:pt modelId="{A2F01183-8233-4EE3-ADAD-4302CA09AE1B}" type="pres">
      <dgm:prSet presAssocID="{9D3862E3-F7B5-43A9-BF6C-D064A316CF61}" presName="rootComposite" presStyleCnt="0"/>
      <dgm:spPr/>
    </dgm:pt>
    <dgm:pt modelId="{86ACF08A-AD48-496D-BD98-C8BFDB06CCDA}" type="pres">
      <dgm:prSet presAssocID="{9D3862E3-F7B5-43A9-BF6C-D064A316CF61}" presName="rootText" presStyleLbl="node2" presStyleIdx="3" presStyleCnt="5">
        <dgm:presLayoutVars>
          <dgm:chPref val="3"/>
        </dgm:presLayoutVars>
      </dgm:prSet>
      <dgm:spPr/>
    </dgm:pt>
    <dgm:pt modelId="{2B38311E-D429-47B1-9D5C-EED63B191345}" type="pres">
      <dgm:prSet presAssocID="{9D3862E3-F7B5-43A9-BF6C-D064A316CF61}" presName="rootConnector" presStyleLbl="node2" presStyleIdx="3" presStyleCnt="5"/>
      <dgm:spPr/>
    </dgm:pt>
    <dgm:pt modelId="{EF9DA7E5-7BD0-4363-A817-634ED491A23A}" type="pres">
      <dgm:prSet presAssocID="{9D3862E3-F7B5-43A9-BF6C-D064A316CF61}" presName="hierChild4" presStyleCnt="0"/>
      <dgm:spPr/>
    </dgm:pt>
    <dgm:pt modelId="{23B1EFD2-7774-4EC6-A728-F058F0E56722}" type="pres">
      <dgm:prSet presAssocID="{9D3862E3-F7B5-43A9-BF6C-D064A316CF61}" presName="hierChild5" presStyleCnt="0"/>
      <dgm:spPr/>
    </dgm:pt>
    <dgm:pt modelId="{8CE85812-F9C8-45B8-8440-190B82987C64}" type="pres">
      <dgm:prSet presAssocID="{D6906DF3-9ABB-4919-9FAA-5C4CF259A42C}" presName="Name37" presStyleLbl="parChTrans1D2" presStyleIdx="4" presStyleCnt="5"/>
      <dgm:spPr/>
    </dgm:pt>
    <dgm:pt modelId="{EA5D7F0E-2F30-402D-8F33-110FD876EE86}" type="pres">
      <dgm:prSet presAssocID="{E49C01CF-C8BC-4901-A224-D7C42A0D9800}" presName="hierRoot2" presStyleCnt="0">
        <dgm:presLayoutVars>
          <dgm:hierBranch val="init"/>
        </dgm:presLayoutVars>
      </dgm:prSet>
      <dgm:spPr/>
    </dgm:pt>
    <dgm:pt modelId="{FC0657B2-023A-4FE8-81BE-C6E38E31E50C}" type="pres">
      <dgm:prSet presAssocID="{E49C01CF-C8BC-4901-A224-D7C42A0D9800}" presName="rootComposite" presStyleCnt="0"/>
      <dgm:spPr/>
    </dgm:pt>
    <dgm:pt modelId="{B8D4710C-C5A4-423A-8198-04221D7C09F4}" type="pres">
      <dgm:prSet presAssocID="{E49C01CF-C8BC-4901-A224-D7C42A0D9800}" presName="rootText" presStyleLbl="node2" presStyleIdx="4" presStyleCnt="5">
        <dgm:presLayoutVars>
          <dgm:chPref val="3"/>
        </dgm:presLayoutVars>
      </dgm:prSet>
      <dgm:spPr/>
    </dgm:pt>
    <dgm:pt modelId="{CFF586CF-FEEB-47DC-BC8A-213906C47048}" type="pres">
      <dgm:prSet presAssocID="{E49C01CF-C8BC-4901-A224-D7C42A0D9800}" presName="rootConnector" presStyleLbl="node2" presStyleIdx="4" presStyleCnt="5"/>
      <dgm:spPr/>
    </dgm:pt>
    <dgm:pt modelId="{F11EB32A-CEF2-463A-B6C3-A500453B14B8}" type="pres">
      <dgm:prSet presAssocID="{E49C01CF-C8BC-4901-A224-D7C42A0D9800}" presName="hierChild4" presStyleCnt="0"/>
      <dgm:spPr/>
    </dgm:pt>
    <dgm:pt modelId="{624145BE-9A5D-48A9-AC3C-D34D1B2734C6}" type="pres">
      <dgm:prSet presAssocID="{E49C01CF-C8BC-4901-A224-D7C42A0D9800}" presName="hierChild5" presStyleCnt="0"/>
      <dgm:spPr/>
    </dgm:pt>
    <dgm:pt modelId="{59EBA52B-DA4D-4135-92EC-2CF202C4567A}" type="pres">
      <dgm:prSet presAssocID="{7E99FBEB-8D24-4356-8F1E-F237264CF93F}" presName="hierChild3" presStyleCnt="0"/>
      <dgm:spPr/>
    </dgm:pt>
  </dgm:ptLst>
  <dgm:cxnLst>
    <dgm:cxn modelId="{B38A3913-82F2-4206-B731-34A616B99C70}" type="presOf" srcId="{77958455-7068-42A6-A35F-6BB3DA8E5675}" destId="{D272163D-C4D3-49AF-A582-90EBFBE75B39}" srcOrd="0" destOrd="0" presId="urn:microsoft.com/office/officeart/2005/8/layout/orgChart1"/>
    <dgm:cxn modelId="{DAEE3B19-2F9A-4A91-A080-EC7C1234D6A3}" type="presOf" srcId="{B6BA9035-0367-4845-A111-40B25C0133BF}" destId="{DC804E22-AD64-42D9-8186-A20DB6CDEB4B}" srcOrd="0" destOrd="0" presId="urn:microsoft.com/office/officeart/2005/8/layout/orgChart1"/>
    <dgm:cxn modelId="{5469721C-9DAB-4E6A-8919-A9CEBFEB4A5A}" type="presOf" srcId="{24881852-906F-46D7-B0FD-D990AD14E6A1}" destId="{015B5FB0-81AC-4432-8BB0-BAC3D48ABF06}" srcOrd="0" destOrd="0" presId="urn:microsoft.com/office/officeart/2005/8/layout/orgChart1"/>
    <dgm:cxn modelId="{EA9D5D1F-B132-470F-9628-631B8BBF8328}" type="presOf" srcId="{4E855E1E-1902-40CA-BA6C-CBB779D805B4}" destId="{C03B6051-65AF-4BAE-B6F4-66F7D373CCB0}" srcOrd="0" destOrd="0" presId="urn:microsoft.com/office/officeart/2005/8/layout/orgChart1"/>
    <dgm:cxn modelId="{4B51F260-65DC-4D38-B409-4908F37DBD0D}" type="presOf" srcId="{E49C01CF-C8BC-4901-A224-D7C42A0D9800}" destId="{B8D4710C-C5A4-423A-8198-04221D7C09F4}" srcOrd="0" destOrd="0" presId="urn:microsoft.com/office/officeart/2005/8/layout/orgChart1"/>
    <dgm:cxn modelId="{E0750F64-5595-4423-98BC-0CBECC2ADD6E}" type="presOf" srcId="{0458614C-50A7-4B01-B337-8BF13B1ECAF3}" destId="{4A09A5CD-6177-45F9-BC51-35112C2914E5}" srcOrd="1" destOrd="0" presId="urn:microsoft.com/office/officeart/2005/8/layout/orgChart1"/>
    <dgm:cxn modelId="{10030645-BD75-494B-A7B0-B4BD927D9D44}" srcId="{7E99FBEB-8D24-4356-8F1E-F237264CF93F}" destId="{0458614C-50A7-4B01-B337-8BF13B1ECAF3}" srcOrd="2" destOrd="0" parTransId="{77958455-7068-42A6-A35F-6BB3DA8E5675}" sibTransId="{95B22F02-16F4-44DA-BA65-5DAEEEFD9577}"/>
    <dgm:cxn modelId="{66E8A566-99AA-4861-8818-87EC2464139A}" type="presOf" srcId="{B91AF743-ED6D-4DA3-A5C6-9F87B365B532}" destId="{03C55AF9-F934-4B55-9985-7A74830394EC}" srcOrd="0" destOrd="0" presId="urn:microsoft.com/office/officeart/2005/8/layout/orgChart1"/>
    <dgm:cxn modelId="{1F13FF47-BE66-430B-AF3B-27F67C98840E}" srcId="{B91AF743-ED6D-4DA3-A5C6-9F87B365B532}" destId="{7E99FBEB-8D24-4356-8F1E-F237264CF93F}" srcOrd="0" destOrd="0" parTransId="{35459AB3-1453-49DF-988C-5F54BBF4868B}" sibTransId="{27F9F7EA-B7E3-45BB-8CD8-05EA2C0E7581}"/>
    <dgm:cxn modelId="{C2D1796A-D822-49D5-9BA9-C4719D806F05}" type="presOf" srcId="{E49C01CF-C8BC-4901-A224-D7C42A0D9800}" destId="{CFF586CF-FEEB-47DC-BC8A-213906C47048}" srcOrd="1" destOrd="0" presId="urn:microsoft.com/office/officeart/2005/8/layout/orgChart1"/>
    <dgm:cxn modelId="{C1CF026C-F7F5-4D6E-9007-D29E822D6FEF}" srcId="{7E99FBEB-8D24-4356-8F1E-F237264CF93F}" destId="{4E855E1E-1902-40CA-BA6C-CBB779D805B4}" srcOrd="0" destOrd="0" parTransId="{A986B174-4009-44AA-9F61-2B9C816A319B}" sibTransId="{E1A01B9A-2D02-44A0-95F1-27EE4FB90633}"/>
    <dgm:cxn modelId="{A87DD06F-3ACB-4A6B-92B5-159A8F6321CE}" type="presOf" srcId="{9D3862E3-F7B5-43A9-BF6C-D064A316CF61}" destId="{2B38311E-D429-47B1-9D5C-EED63B191345}" srcOrd="1" destOrd="0" presId="urn:microsoft.com/office/officeart/2005/8/layout/orgChart1"/>
    <dgm:cxn modelId="{7785A750-64A1-4846-8868-6AC32A482725}" type="presOf" srcId="{B6BA9035-0367-4845-A111-40B25C0133BF}" destId="{1678BE60-345E-4397-BCFA-F6ECEAE768FA}" srcOrd="1" destOrd="0" presId="urn:microsoft.com/office/officeart/2005/8/layout/orgChart1"/>
    <dgm:cxn modelId="{92CF1A87-00EB-40C0-AD7C-16F3C9057182}" type="presOf" srcId="{7E99FBEB-8D24-4356-8F1E-F237264CF93F}" destId="{2728244C-F52D-4786-9EDD-6F3B65AA5441}" srcOrd="1" destOrd="0" presId="urn:microsoft.com/office/officeart/2005/8/layout/orgChart1"/>
    <dgm:cxn modelId="{2A8BA391-E546-4017-98F0-D1F54AF29C23}" type="presOf" srcId="{50A38CA2-4FB3-4BF9-8CC6-11375753BE0F}" destId="{A4701E65-5E63-4D4E-9CEF-E25F414E6118}" srcOrd="0" destOrd="0" presId="urn:microsoft.com/office/officeart/2005/8/layout/orgChart1"/>
    <dgm:cxn modelId="{13A9B79E-831D-4EA0-98C4-D732071546A3}" srcId="{7E99FBEB-8D24-4356-8F1E-F237264CF93F}" destId="{B6BA9035-0367-4845-A111-40B25C0133BF}" srcOrd="1" destOrd="0" parTransId="{50A38CA2-4FB3-4BF9-8CC6-11375753BE0F}" sibTransId="{C7F44FF2-E654-4814-9FC3-6655BB2B0010}"/>
    <dgm:cxn modelId="{39F712A7-1B12-413F-ABF6-919F9630FC0C}" type="presOf" srcId="{9D3862E3-F7B5-43A9-BF6C-D064A316CF61}" destId="{86ACF08A-AD48-496D-BD98-C8BFDB06CCDA}" srcOrd="0" destOrd="0" presId="urn:microsoft.com/office/officeart/2005/8/layout/orgChart1"/>
    <dgm:cxn modelId="{0B3415B9-C1F7-4597-9716-6685F39749A6}" type="presOf" srcId="{0458614C-50A7-4B01-B337-8BF13B1ECAF3}" destId="{5810ECFA-D00A-4BFF-AB70-A2670E083F68}" srcOrd="0" destOrd="0" presId="urn:microsoft.com/office/officeart/2005/8/layout/orgChart1"/>
    <dgm:cxn modelId="{7C6523D4-F991-4A98-9F01-E9C63FA1780E}" type="presOf" srcId="{D6906DF3-9ABB-4919-9FAA-5C4CF259A42C}" destId="{8CE85812-F9C8-45B8-8440-190B82987C64}" srcOrd="0" destOrd="0" presId="urn:microsoft.com/office/officeart/2005/8/layout/orgChart1"/>
    <dgm:cxn modelId="{862EC9DA-8AF5-4532-BCE4-6C4A3BFDCE0B}" type="presOf" srcId="{4E855E1E-1902-40CA-BA6C-CBB779D805B4}" destId="{B73A1C81-8964-4A7E-B2BD-0B5486338657}" srcOrd="1" destOrd="0" presId="urn:microsoft.com/office/officeart/2005/8/layout/orgChart1"/>
    <dgm:cxn modelId="{059944DB-A68F-4FAF-81F0-763D2AB7BB61}" srcId="{7E99FBEB-8D24-4356-8F1E-F237264CF93F}" destId="{9D3862E3-F7B5-43A9-BF6C-D064A316CF61}" srcOrd="3" destOrd="0" parTransId="{24881852-906F-46D7-B0FD-D990AD14E6A1}" sibTransId="{FF173A3F-F5D1-4520-A55F-652B587B9452}"/>
    <dgm:cxn modelId="{D5DBDAE3-D2DC-4EAC-ADCA-34F45F32671B}" type="presOf" srcId="{7E99FBEB-8D24-4356-8F1E-F237264CF93F}" destId="{366A4DC4-1F8D-4A7F-B356-1819859AC78C}" srcOrd="0" destOrd="0" presId="urn:microsoft.com/office/officeart/2005/8/layout/orgChart1"/>
    <dgm:cxn modelId="{864F39EB-333A-46ED-B136-C7A9476208DD}" srcId="{7E99FBEB-8D24-4356-8F1E-F237264CF93F}" destId="{E49C01CF-C8BC-4901-A224-D7C42A0D9800}" srcOrd="4" destOrd="0" parTransId="{D6906DF3-9ABB-4919-9FAA-5C4CF259A42C}" sibTransId="{706A4DF1-78E5-4540-AF1D-791A625A6546}"/>
    <dgm:cxn modelId="{65A1EBFC-44BF-4523-985A-5AA4F1C6D8F2}" type="presOf" srcId="{A986B174-4009-44AA-9F61-2B9C816A319B}" destId="{4F533D5A-A76E-4E5A-826D-EA96E1DDE2B6}" srcOrd="0" destOrd="0" presId="urn:microsoft.com/office/officeart/2005/8/layout/orgChart1"/>
    <dgm:cxn modelId="{EFEF9473-D918-446D-8897-34C3E3322D92}" type="presParOf" srcId="{03C55AF9-F934-4B55-9985-7A74830394EC}" destId="{BF46D11F-9C4B-4EBD-BCA5-186207F1165A}" srcOrd="0" destOrd="0" presId="urn:microsoft.com/office/officeart/2005/8/layout/orgChart1"/>
    <dgm:cxn modelId="{180DE4A3-67BB-4A48-B354-D4DFE204708B}" type="presParOf" srcId="{BF46D11F-9C4B-4EBD-BCA5-186207F1165A}" destId="{ECC7E06A-AFDD-40A0-B318-3B6E0D1968A3}" srcOrd="0" destOrd="0" presId="urn:microsoft.com/office/officeart/2005/8/layout/orgChart1"/>
    <dgm:cxn modelId="{9984D66D-B734-4CDA-B1E4-973CFF8034C5}" type="presParOf" srcId="{ECC7E06A-AFDD-40A0-B318-3B6E0D1968A3}" destId="{366A4DC4-1F8D-4A7F-B356-1819859AC78C}" srcOrd="0" destOrd="0" presId="urn:microsoft.com/office/officeart/2005/8/layout/orgChart1"/>
    <dgm:cxn modelId="{5AB0B118-2AAC-471F-84AD-AD52B693DEC6}" type="presParOf" srcId="{ECC7E06A-AFDD-40A0-B318-3B6E0D1968A3}" destId="{2728244C-F52D-4786-9EDD-6F3B65AA5441}" srcOrd="1" destOrd="0" presId="urn:microsoft.com/office/officeart/2005/8/layout/orgChart1"/>
    <dgm:cxn modelId="{E725142E-881F-4FA5-919F-B78E7F19804A}" type="presParOf" srcId="{BF46D11F-9C4B-4EBD-BCA5-186207F1165A}" destId="{FAC9B8AD-916D-481F-B8B9-8BD6F669C18E}" srcOrd="1" destOrd="0" presId="urn:microsoft.com/office/officeart/2005/8/layout/orgChart1"/>
    <dgm:cxn modelId="{9D9AEE9C-3400-4609-80F4-9C642E2D4E56}" type="presParOf" srcId="{FAC9B8AD-916D-481F-B8B9-8BD6F669C18E}" destId="{4F533D5A-A76E-4E5A-826D-EA96E1DDE2B6}" srcOrd="0" destOrd="0" presId="urn:microsoft.com/office/officeart/2005/8/layout/orgChart1"/>
    <dgm:cxn modelId="{84E3BD23-A3DC-4722-B682-7055338CBFE4}" type="presParOf" srcId="{FAC9B8AD-916D-481F-B8B9-8BD6F669C18E}" destId="{FDC8E898-9545-4DC2-8C79-C005C6DE3933}" srcOrd="1" destOrd="0" presId="urn:microsoft.com/office/officeart/2005/8/layout/orgChart1"/>
    <dgm:cxn modelId="{270B5D77-785B-4728-9129-89B58B3916F4}" type="presParOf" srcId="{FDC8E898-9545-4DC2-8C79-C005C6DE3933}" destId="{AC5E82A5-3904-4778-975B-EC02A94EFD89}" srcOrd="0" destOrd="0" presId="urn:microsoft.com/office/officeart/2005/8/layout/orgChart1"/>
    <dgm:cxn modelId="{16402010-0A12-43B2-962B-51FC727852B6}" type="presParOf" srcId="{AC5E82A5-3904-4778-975B-EC02A94EFD89}" destId="{C03B6051-65AF-4BAE-B6F4-66F7D373CCB0}" srcOrd="0" destOrd="0" presId="urn:microsoft.com/office/officeart/2005/8/layout/orgChart1"/>
    <dgm:cxn modelId="{0543BF11-E816-49A2-9ECE-4BE931B2F9D0}" type="presParOf" srcId="{AC5E82A5-3904-4778-975B-EC02A94EFD89}" destId="{B73A1C81-8964-4A7E-B2BD-0B5486338657}" srcOrd="1" destOrd="0" presId="urn:microsoft.com/office/officeart/2005/8/layout/orgChart1"/>
    <dgm:cxn modelId="{4F7169F7-28FC-44C4-8AD0-00B364E262FE}" type="presParOf" srcId="{FDC8E898-9545-4DC2-8C79-C005C6DE3933}" destId="{A472DEC9-8663-4599-9B0C-88BB22B003E3}" srcOrd="1" destOrd="0" presId="urn:microsoft.com/office/officeart/2005/8/layout/orgChart1"/>
    <dgm:cxn modelId="{949745F8-44BA-402F-9BC7-59E03ABE5F6C}" type="presParOf" srcId="{FDC8E898-9545-4DC2-8C79-C005C6DE3933}" destId="{0F7FEE75-B269-47D1-A3A5-956DBF86E547}" srcOrd="2" destOrd="0" presId="urn:microsoft.com/office/officeart/2005/8/layout/orgChart1"/>
    <dgm:cxn modelId="{5857D206-957F-49A8-9CE3-1B4E55CEDCDC}" type="presParOf" srcId="{FAC9B8AD-916D-481F-B8B9-8BD6F669C18E}" destId="{A4701E65-5E63-4D4E-9CEF-E25F414E6118}" srcOrd="2" destOrd="0" presId="urn:microsoft.com/office/officeart/2005/8/layout/orgChart1"/>
    <dgm:cxn modelId="{6964E4D9-A626-4B2B-B056-5A6CE92BF962}" type="presParOf" srcId="{FAC9B8AD-916D-481F-B8B9-8BD6F669C18E}" destId="{861B1DEB-4DAE-4F99-B047-5CC197C6C94E}" srcOrd="3" destOrd="0" presId="urn:microsoft.com/office/officeart/2005/8/layout/orgChart1"/>
    <dgm:cxn modelId="{CEE899DC-C8B4-4C8B-BCA2-CD83D0EDAAC6}" type="presParOf" srcId="{861B1DEB-4DAE-4F99-B047-5CC197C6C94E}" destId="{CE935A8A-AA91-4B17-ADE3-82628C1C937A}" srcOrd="0" destOrd="0" presId="urn:microsoft.com/office/officeart/2005/8/layout/orgChart1"/>
    <dgm:cxn modelId="{28C780DE-DFF5-4AB7-9E12-D63C25B80F15}" type="presParOf" srcId="{CE935A8A-AA91-4B17-ADE3-82628C1C937A}" destId="{DC804E22-AD64-42D9-8186-A20DB6CDEB4B}" srcOrd="0" destOrd="0" presId="urn:microsoft.com/office/officeart/2005/8/layout/orgChart1"/>
    <dgm:cxn modelId="{52CF80A6-5240-48C7-AD7C-3CB26E7259D1}" type="presParOf" srcId="{CE935A8A-AA91-4B17-ADE3-82628C1C937A}" destId="{1678BE60-345E-4397-BCFA-F6ECEAE768FA}" srcOrd="1" destOrd="0" presId="urn:microsoft.com/office/officeart/2005/8/layout/orgChart1"/>
    <dgm:cxn modelId="{6C311BC9-C226-441C-BAEA-6FDD8A04B8F4}" type="presParOf" srcId="{861B1DEB-4DAE-4F99-B047-5CC197C6C94E}" destId="{9A145E43-945D-4B41-8183-8FFEABC04B9A}" srcOrd="1" destOrd="0" presId="urn:microsoft.com/office/officeart/2005/8/layout/orgChart1"/>
    <dgm:cxn modelId="{9C38BF1E-2BD0-4AD9-8AF3-1623BB45A67C}" type="presParOf" srcId="{861B1DEB-4DAE-4F99-B047-5CC197C6C94E}" destId="{DF2D8F3C-6482-4FC2-9F41-B705F3635F7E}" srcOrd="2" destOrd="0" presId="urn:microsoft.com/office/officeart/2005/8/layout/orgChart1"/>
    <dgm:cxn modelId="{FAE4CBC3-A73D-4F30-8190-065AE4F09225}" type="presParOf" srcId="{FAC9B8AD-916D-481F-B8B9-8BD6F669C18E}" destId="{D272163D-C4D3-49AF-A582-90EBFBE75B39}" srcOrd="4" destOrd="0" presId="urn:microsoft.com/office/officeart/2005/8/layout/orgChart1"/>
    <dgm:cxn modelId="{D1EF83B7-A119-42ED-8B89-59A9FF80A015}" type="presParOf" srcId="{FAC9B8AD-916D-481F-B8B9-8BD6F669C18E}" destId="{73EFE826-8B55-410F-86C0-2EF1A56ECDDA}" srcOrd="5" destOrd="0" presId="urn:microsoft.com/office/officeart/2005/8/layout/orgChart1"/>
    <dgm:cxn modelId="{0EE9E87F-F826-4EAD-8C1E-C2F52CBFB958}" type="presParOf" srcId="{73EFE826-8B55-410F-86C0-2EF1A56ECDDA}" destId="{42D1CDAF-9C4C-4895-9CC3-857B16EA7A8D}" srcOrd="0" destOrd="0" presId="urn:microsoft.com/office/officeart/2005/8/layout/orgChart1"/>
    <dgm:cxn modelId="{C41F97A5-3EF4-444F-B3F7-ABD1F213790A}" type="presParOf" srcId="{42D1CDAF-9C4C-4895-9CC3-857B16EA7A8D}" destId="{5810ECFA-D00A-4BFF-AB70-A2670E083F68}" srcOrd="0" destOrd="0" presId="urn:microsoft.com/office/officeart/2005/8/layout/orgChart1"/>
    <dgm:cxn modelId="{6FDC7CF2-99D2-4542-B0E7-34441B56D964}" type="presParOf" srcId="{42D1CDAF-9C4C-4895-9CC3-857B16EA7A8D}" destId="{4A09A5CD-6177-45F9-BC51-35112C2914E5}" srcOrd="1" destOrd="0" presId="urn:microsoft.com/office/officeart/2005/8/layout/orgChart1"/>
    <dgm:cxn modelId="{DC66063A-B49D-49C2-AB09-302BE519C856}" type="presParOf" srcId="{73EFE826-8B55-410F-86C0-2EF1A56ECDDA}" destId="{0E60C0F9-C1D8-4CC0-96D6-FA24DF34FF2A}" srcOrd="1" destOrd="0" presId="urn:microsoft.com/office/officeart/2005/8/layout/orgChart1"/>
    <dgm:cxn modelId="{13397B6E-4A59-41CA-86B9-C92EB1964A1E}" type="presParOf" srcId="{73EFE826-8B55-410F-86C0-2EF1A56ECDDA}" destId="{9CC92C4F-058B-4899-B148-673D13C42CA6}" srcOrd="2" destOrd="0" presId="urn:microsoft.com/office/officeart/2005/8/layout/orgChart1"/>
    <dgm:cxn modelId="{5A6C5403-913D-4802-975A-5FDDD71D755C}" type="presParOf" srcId="{FAC9B8AD-916D-481F-B8B9-8BD6F669C18E}" destId="{015B5FB0-81AC-4432-8BB0-BAC3D48ABF06}" srcOrd="6" destOrd="0" presId="urn:microsoft.com/office/officeart/2005/8/layout/orgChart1"/>
    <dgm:cxn modelId="{3C68F8FA-AD54-42E8-B35D-6E18DCF8B9CC}" type="presParOf" srcId="{FAC9B8AD-916D-481F-B8B9-8BD6F669C18E}" destId="{3086B97F-754E-4865-9C8A-5C5693F5DFCD}" srcOrd="7" destOrd="0" presId="urn:microsoft.com/office/officeart/2005/8/layout/orgChart1"/>
    <dgm:cxn modelId="{1CDA184D-7A7C-4B64-B3CE-406BA746E202}" type="presParOf" srcId="{3086B97F-754E-4865-9C8A-5C5693F5DFCD}" destId="{A2F01183-8233-4EE3-ADAD-4302CA09AE1B}" srcOrd="0" destOrd="0" presId="urn:microsoft.com/office/officeart/2005/8/layout/orgChart1"/>
    <dgm:cxn modelId="{83E28899-8D8F-4522-91D0-DC0C751270C5}" type="presParOf" srcId="{A2F01183-8233-4EE3-ADAD-4302CA09AE1B}" destId="{86ACF08A-AD48-496D-BD98-C8BFDB06CCDA}" srcOrd="0" destOrd="0" presId="urn:microsoft.com/office/officeart/2005/8/layout/orgChart1"/>
    <dgm:cxn modelId="{1893A892-48C3-42DD-B347-B5705B0AC034}" type="presParOf" srcId="{A2F01183-8233-4EE3-ADAD-4302CA09AE1B}" destId="{2B38311E-D429-47B1-9D5C-EED63B191345}" srcOrd="1" destOrd="0" presId="urn:microsoft.com/office/officeart/2005/8/layout/orgChart1"/>
    <dgm:cxn modelId="{63571C1E-3426-4CD7-85D6-51AD000DE406}" type="presParOf" srcId="{3086B97F-754E-4865-9C8A-5C5693F5DFCD}" destId="{EF9DA7E5-7BD0-4363-A817-634ED491A23A}" srcOrd="1" destOrd="0" presId="urn:microsoft.com/office/officeart/2005/8/layout/orgChart1"/>
    <dgm:cxn modelId="{562D6674-EF64-4E64-8F43-18CB1CF1F899}" type="presParOf" srcId="{3086B97F-754E-4865-9C8A-5C5693F5DFCD}" destId="{23B1EFD2-7774-4EC6-A728-F058F0E56722}" srcOrd="2" destOrd="0" presId="urn:microsoft.com/office/officeart/2005/8/layout/orgChart1"/>
    <dgm:cxn modelId="{C67FEFD3-ACB6-4217-A555-99BE22BC31F8}" type="presParOf" srcId="{FAC9B8AD-916D-481F-B8B9-8BD6F669C18E}" destId="{8CE85812-F9C8-45B8-8440-190B82987C64}" srcOrd="8" destOrd="0" presId="urn:microsoft.com/office/officeart/2005/8/layout/orgChart1"/>
    <dgm:cxn modelId="{09D16289-BA32-40DF-9929-60B54C2C3D07}" type="presParOf" srcId="{FAC9B8AD-916D-481F-B8B9-8BD6F669C18E}" destId="{EA5D7F0E-2F30-402D-8F33-110FD876EE86}" srcOrd="9" destOrd="0" presId="urn:microsoft.com/office/officeart/2005/8/layout/orgChart1"/>
    <dgm:cxn modelId="{E51EFEBB-F2D1-48F8-A3D6-C362E7045CCD}" type="presParOf" srcId="{EA5D7F0E-2F30-402D-8F33-110FD876EE86}" destId="{FC0657B2-023A-4FE8-81BE-C6E38E31E50C}" srcOrd="0" destOrd="0" presId="urn:microsoft.com/office/officeart/2005/8/layout/orgChart1"/>
    <dgm:cxn modelId="{DFB87E26-4D5A-49FF-8125-79FC5FE6AD75}" type="presParOf" srcId="{FC0657B2-023A-4FE8-81BE-C6E38E31E50C}" destId="{B8D4710C-C5A4-423A-8198-04221D7C09F4}" srcOrd="0" destOrd="0" presId="urn:microsoft.com/office/officeart/2005/8/layout/orgChart1"/>
    <dgm:cxn modelId="{BF57A377-F509-4B2B-9DE1-0D200922E628}" type="presParOf" srcId="{FC0657B2-023A-4FE8-81BE-C6E38E31E50C}" destId="{CFF586CF-FEEB-47DC-BC8A-213906C47048}" srcOrd="1" destOrd="0" presId="urn:microsoft.com/office/officeart/2005/8/layout/orgChart1"/>
    <dgm:cxn modelId="{9B62F62D-0DB0-46FB-AD50-B98352A62505}" type="presParOf" srcId="{EA5D7F0E-2F30-402D-8F33-110FD876EE86}" destId="{F11EB32A-CEF2-463A-B6C3-A500453B14B8}" srcOrd="1" destOrd="0" presId="urn:microsoft.com/office/officeart/2005/8/layout/orgChart1"/>
    <dgm:cxn modelId="{5BE46913-9CB9-43EC-95E9-B2219FCF82B4}" type="presParOf" srcId="{EA5D7F0E-2F30-402D-8F33-110FD876EE86}" destId="{624145BE-9A5D-48A9-AC3C-D34D1B2734C6}" srcOrd="2" destOrd="0" presId="urn:microsoft.com/office/officeart/2005/8/layout/orgChart1"/>
    <dgm:cxn modelId="{EB29A6FE-2EF1-465D-A814-643CE953DB76}" type="presParOf" srcId="{BF46D11F-9C4B-4EBD-BCA5-186207F1165A}" destId="{59EBA52B-DA4D-4135-92EC-2CF202C4567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85812-F9C8-45B8-8440-190B82987C64}">
      <dsp:nvSpPr>
        <dsp:cNvPr id="0" name=""/>
        <dsp:cNvSpPr/>
      </dsp:nvSpPr>
      <dsp:spPr>
        <a:xfrm>
          <a:off x="3071812" y="516668"/>
          <a:ext cx="2418339" cy="193097"/>
        </a:xfrm>
        <a:custGeom>
          <a:avLst/>
          <a:gdLst/>
          <a:ahLst/>
          <a:cxnLst/>
          <a:rect l="0" t="0" r="0" b="0"/>
          <a:pathLst>
            <a:path>
              <a:moveTo>
                <a:pt x="0" y="0"/>
              </a:moveTo>
              <a:lnTo>
                <a:pt x="0" y="88169"/>
              </a:lnTo>
              <a:lnTo>
                <a:pt x="2418339" y="88169"/>
              </a:lnTo>
              <a:lnTo>
                <a:pt x="2418339" y="193097"/>
              </a:lnTo>
            </a:path>
          </a:pathLst>
        </a:custGeom>
        <a:noFill/>
        <a:ln w="12700" cap="flat" cmpd="sng" algn="ctr">
          <a:solidFill>
            <a:srgbClr val="772432"/>
          </a:solidFill>
          <a:prstDash val="solid"/>
          <a:miter lim="800000"/>
        </a:ln>
        <a:effectLst/>
      </dsp:spPr>
      <dsp:style>
        <a:lnRef idx="2">
          <a:scrgbClr r="0" g="0" b="0"/>
        </a:lnRef>
        <a:fillRef idx="0">
          <a:scrgbClr r="0" g="0" b="0"/>
        </a:fillRef>
        <a:effectRef idx="0">
          <a:scrgbClr r="0" g="0" b="0"/>
        </a:effectRef>
        <a:fontRef idx="minor"/>
      </dsp:style>
    </dsp:sp>
    <dsp:sp modelId="{015B5FB0-81AC-4432-8BB0-BAC3D48ABF06}">
      <dsp:nvSpPr>
        <dsp:cNvPr id="0" name=""/>
        <dsp:cNvSpPr/>
      </dsp:nvSpPr>
      <dsp:spPr>
        <a:xfrm>
          <a:off x="3071812" y="516668"/>
          <a:ext cx="1209169" cy="193097"/>
        </a:xfrm>
        <a:custGeom>
          <a:avLst/>
          <a:gdLst/>
          <a:ahLst/>
          <a:cxnLst/>
          <a:rect l="0" t="0" r="0" b="0"/>
          <a:pathLst>
            <a:path>
              <a:moveTo>
                <a:pt x="0" y="0"/>
              </a:moveTo>
              <a:lnTo>
                <a:pt x="0" y="88169"/>
              </a:lnTo>
              <a:lnTo>
                <a:pt x="1209169" y="88169"/>
              </a:lnTo>
              <a:lnTo>
                <a:pt x="1209169" y="193097"/>
              </a:lnTo>
            </a:path>
          </a:pathLst>
        </a:custGeom>
        <a:noFill/>
        <a:ln w="12700" cap="flat" cmpd="sng" algn="ctr">
          <a:solidFill>
            <a:srgbClr val="772432"/>
          </a:solidFill>
          <a:prstDash val="solid"/>
          <a:miter lim="800000"/>
        </a:ln>
        <a:effectLst/>
      </dsp:spPr>
      <dsp:style>
        <a:lnRef idx="2">
          <a:scrgbClr r="0" g="0" b="0"/>
        </a:lnRef>
        <a:fillRef idx="0">
          <a:scrgbClr r="0" g="0" b="0"/>
        </a:fillRef>
        <a:effectRef idx="0">
          <a:scrgbClr r="0" g="0" b="0"/>
        </a:effectRef>
        <a:fontRef idx="minor"/>
      </dsp:style>
    </dsp:sp>
    <dsp:sp modelId="{D272163D-C4D3-49AF-A582-90EBFBE75B39}">
      <dsp:nvSpPr>
        <dsp:cNvPr id="0" name=""/>
        <dsp:cNvSpPr/>
      </dsp:nvSpPr>
      <dsp:spPr>
        <a:xfrm>
          <a:off x="3026092" y="516668"/>
          <a:ext cx="91440" cy="193097"/>
        </a:xfrm>
        <a:custGeom>
          <a:avLst/>
          <a:gdLst/>
          <a:ahLst/>
          <a:cxnLst/>
          <a:rect l="0" t="0" r="0" b="0"/>
          <a:pathLst>
            <a:path>
              <a:moveTo>
                <a:pt x="45720" y="0"/>
              </a:moveTo>
              <a:lnTo>
                <a:pt x="45720" y="19309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4701E65-5E63-4D4E-9CEF-E25F414E6118}">
      <dsp:nvSpPr>
        <dsp:cNvPr id="0" name=""/>
        <dsp:cNvSpPr/>
      </dsp:nvSpPr>
      <dsp:spPr>
        <a:xfrm>
          <a:off x="1862642" y="516668"/>
          <a:ext cx="1209169" cy="193097"/>
        </a:xfrm>
        <a:custGeom>
          <a:avLst/>
          <a:gdLst/>
          <a:ahLst/>
          <a:cxnLst/>
          <a:rect l="0" t="0" r="0" b="0"/>
          <a:pathLst>
            <a:path>
              <a:moveTo>
                <a:pt x="1209169" y="0"/>
              </a:moveTo>
              <a:lnTo>
                <a:pt x="1209169" y="88169"/>
              </a:lnTo>
              <a:lnTo>
                <a:pt x="0" y="88169"/>
              </a:lnTo>
              <a:lnTo>
                <a:pt x="0" y="19309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F533D5A-A76E-4E5A-826D-EA96E1DDE2B6}">
      <dsp:nvSpPr>
        <dsp:cNvPr id="0" name=""/>
        <dsp:cNvSpPr/>
      </dsp:nvSpPr>
      <dsp:spPr>
        <a:xfrm>
          <a:off x="653472" y="516668"/>
          <a:ext cx="2418339" cy="193097"/>
        </a:xfrm>
        <a:custGeom>
          <a:avLst/>
          <a:gdLst/>
          <a:ahLst/>
          <a:cxnLst/>
          <a:rect l="0" t="0" r="0" b="0"/>
          <a:pathLst>
            <a:path>
              <a:moveTo>
                <a:pt x="2418339" y="0"/>
              </a:moveTo>
              <a:lnTo>
                <a:pt x="2418339" y="88169"/>
              </a:lnTo>
              <a:lnTo>
                <a:pt x="0" y="88169"/>
              </a:lnTo>
              <a:lnTo>
                <a:pt x="0" y="193097"/>
              </a:lnTo>
            </a:path>
          </a:pathLst>
        </a:custGeom>
        <a:noFill/>
        <a:ln w="12700" cap="flat" cmpd="sng" algn="ctr">
          <a:solidFill>
            <a:srgbClr val="772432"/>
          </a:solidFill>
          <a:prstDash val="solid"/>
          <a:miter lim="800000"/>
        </a:ln>
        <a:effectLst/>
      </dsp:spPr>
      <dsp:style>
        <a:lnRef idx="2">
          <a:scrgbClr r="0" g="0" b="0"/>
        </a:lnRef>
        <a:fillRef idx="0">
          <a:scrgbClr r="0" g="0" b="0"/>
        </a:fillRef>
        <a:effectRef idx="0">
          <a:scrgbClr r="0" g="0" b="0"/>
        </a:effectRef>
        <a:fontRef idx="minor"/>
      </dsp:style>
    </dsp:sp>
    <dsp:sp modelId="{366A4DC4-1F8D-4A7F-B356-1819859AC78C}">
      <dsp:nvSpPr>
        <dsp:cNvPr id="0" name=""/>
        <dsp:cNvSpPr/>
      </dsp:nvSpPr>
      <dsp:spPr>
        <a:xfrm>
          <a:off x="2305048" y="17011"/>
          <a:ext cx="1533527" cy="499657"/>
        </a:xfrm>
        <a:prstGeom prst="rect">
          <a:avLst/>
        </a:prstGeom>
        <a:solidFill>
          <a:srgbClr val="A79E70"/>
        </a:solidFill>
        <a:ln w="12700" cap="flat" cmpd="sng" algn="ctr">
          <a:solidFill>
            <a:srgbClr val="77243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solidFill>
              <a:latin typeface="Georgia" pitchFamily="18" charset="0"/>
            </a:rPr>
            <a:t>Sergeant - at - Arms</a:t>
          </a:r>
        </a:p>
      </dsp:txBody>
      <dsp:txXfrm>
        <a:off x="2305048" y="17011"/>
        <a:ext cx="1533527" cy="499657"/>
      </dsp:txXfrm>
    </dsp:sp>
    <dsp:sp modelId="{C03B6051-65AF-4BAE-B6F4-66F7D373CCB0}">
      <dsp:nvSpPr>
        <dsp:cNvPr id="0" name=""/>
        <dsp:cNvSpPr/>
      </dsp:nvSpPr>
      <dsp:spPr>
        <a:xfrm>
          <a:off x="153815" y="709765"/>
          <a:ext cx="999314" cy="499657"/>
        </a:xfrm>
        <a:prstGeom prst="rect">
          <a:avLst/>
        </a:prstGeom>
        <a:solidFill>
          <a:srgbClr val="A79E70"/>
        </a:solidFill>
        <a:ln w="12700" cap="flat" cmpd="sng" algn="ctr">
          <a:solidFill>
            <a:srgbClr val="77243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solidFill>
              <a:latin typeface="Georgia" pitchFamily="18" charset="0"/>
            </a:rPr>
            <a:t>1st year</a:t>
          </a:r>
          <a:br>
            <a:rPr lang="en-US" sz="1200" kern="1200" dirty="0">
              <a:solidFill>
                <a:sysClr val="windowText" lastClr="000000"/>
              </a:solidFill>
              <a:latin typeface="Georgia" pitchFamily="18" charset="0"/>
            </a:rPr>
          </a:br>
          <a:r>
            <a:rPr lang="en-US" sz="1200" kern="1200" dirty="0">
              <a:solidFill>
                <a:sysClr val="windowText" lastClr="000000"/>
              </a:solidFill>
              <a:latin typeface="Georgia" pitchFamily="18" charset="0"/>
            </a:rPr>
            <a:t>(Freshman)</a:t>
          </a:r>
        </a:p>
      </dsp:txBody>
      <dsp:txXfrm>
        <a:off x="153815" y="709765"/>
        <a:ext cx="999314" cy="499657"/>
      </dsp:txXfrm>
    </dsp:sp>
    <dsp:sp modelId="{DC804E22-AD64-42D9-8186-A20DB6CDEB4B}">
      <dsp:nvSpPr>
        <dsp:cNvPr id="0" name=""/>
        <dsp:cNvSpPr/>
      </dsp:nvSpPr>
      <dsp:spPr>
        <a:xfrm>
          <a:off x="1362985" y="709765"/>
          <a:ext cx="999314" cy="499657"/>
        </a:xfrm>
        <a:prstGeom prst="rect">
          <a:avLst/>
        </a:prstGeom>
        <a:solidFill>
          <a:srgbClr val="A79E70"/>
        </a:solidFill>
        <a:ln w="12700" cap="flat" cmpd="sng" algn="ctr">
          <a:solidFill>
            <a:srgbClr val="77243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solidFill>
              <a:latin typeface="Georgia" pitchFamily="18" charset="0"/>
            </a:rPr>
            <a:t>2nd Year</a:t>
          </a:r>
          <a:br>
            <a:rPr lang="en-US" sz="1200" kern="1200" dirty="0">
              <a:solidFill>
                <a:sysClr val="windowText" lastClr="000000"/>
              </a:solidFill>
              <a:latin typeface="Georgia" pitchFamily="18" charset="0"/>
            </a:rPr>
          </a:br>
          <a:r>
            <a:rPr lang="en-US" sz="1200" kern="1200" dirty="0">
              <a:solidFill>
                <a:sysClr val="windowText" lastClr="000000"/>
              </a:solidFill>
              <a:latin typeface="Georgia" pitchFamily="18" charset="0"/>
            </a:rPr>
            <a:t>(Sophomore)</a:t>
          </a:r>
        </a:p>
      </dsp:txBody>
      <dsp:txXfrm>
        <a:off x="1362985" y="709765"/>
        <a:ext cx="999314" cy="499657"/>
      </dsp:txXfrm>
    </dsp:sp>
    <dsp:sp modelId="{5810ECFA-D00A-4BFF-AB70-A2670E083F68}">
      <dsp:nvSpPr>
        <dsp:cNvPr id="0" name=""/>
        <dsp:cNvSpPr/>
      </dsp:nvSpPr>
      <dsp:spPr>
        <a:xfrm>
          <a:off x="2572155" y="709765"/>
          <a:ext cx="999314" cy="499657"/>
        </a:xfrm>
        <a:prstGeom prst="rect">
          <a:avLst/>
        </a:prstGeom>
        <a:solidFill>
          <a:srgbClr val="A79E70"/>
        </a:solidFill>
        <a:ln w="12700" cap="flat" cmpd="sng" algn="ctr">
          <a:solidFill>
            <a:srgbClr val="77243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solidFill>
              <a:latin typeface="Georgia" pitchFamily="18" charset="0"/>
            </a:rPr>
            <a:t>3rd Year</a:t>
          </a:r>
          <a:br>
            <a:rPr lang="en-US" sz="1200" kern="1200" dirty="0">
              <a:solidFill>
                <a:sysClr val="windowText" lastClr="000000"/>
              </a:solidFill>
              <a:latin typeface="Georgia" pitchFamily="18" charset="0"/>
            </a:rPr>
          </a:br>
          <a:r>
            <a:rPr lang="en-US" sz="1200" kern="1200" dirty="0">
              <a:solidFill>
                <a:sysClr val="windowText" lastClr="000000"/>
              </a:solidFill>
              <a:latin typeface="Georgia" pitchFamily="18" charset="0"/>
            </a:rPr>
            <a:t>(Junior)</a:t>
          </a:r>
        </a:p>
      </dsp:txBody>
      <dsp:txXfrm>
        <a:off x="2572155" y="709765"/>
        <a:ext cx="999314" cy="499657"/>
      </dsp:txXfrm>
    </dsp:sp>
    <dsp:sp modelId="{86ACF08A-AD48-496D-BD98-C8BFDB06CCDA}">
      <dsp:nvSpPr>
        <dsp:cNvPr id="0" name=""/>
        <dsp:cNvSpPr/>
      </dsp:nvSpPr>
      <dsp:spPr>
        <a:xfrm>
          <a:off x="3781325" y="709765"/>
          <a:ext cx="999314" cy="499657"/>
        </a:xfrm>
        <a:prstGeom prst="rect">
          <a:avLst/>
        </a:prstGeom>
        <a:solidFill>
          <a:srgbClr val="A79E70"/>
        </a:solidFill>
        <a:ln w="12700" cap="flat" cmpd="sng" algn="ctr">
          <a:solidFill>
            <a:srgbClr val="77243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solidFill>
              <a:latin typeface="Georgia" pitchFamily="18" charset="0"/>
            </a:rPr>
            <a:t>4th Year</a:t>
          </a:r>
          <a:br>
            <a:rPr lang="en-US" sz="1200" kern="1200" dirty="0">
              <a:solidFill>
                <a:sysClr val="windowText" lastClr="000000"/>
              </a:solidFill>
              <a:latin typeface="Georgia" pitchFamily="18" charset="0"/>
            </a:rPr>
          </a:br>
          <a:r>
            <a:rPr lang="en-US" sz="1200" kern="1200" dirty="0">
              <a:solidFill>
                <a:sysClr val="windowText" lastClr="000000"/>
              </a:solidFill>
              <a:latin typeface="Georgia" pitchFamily="18" charset="0"/>
            </a:rPr>
            <a:t>(Senior)</a:t>
          </a:r>
        </a:p>
      </dsp:txBody>
      <dsp:txXfrm>
        <a:off x="3781325" y="709765"/>
        <a:ext cx="999314" cy="499657"/>
      </dsp:txXfrm>
    </dsp:sp>
    <dsp:sp modelId="{B8D4710C-C5A4-423A-8198-04221D7C09F4}">
      <dsp:nvSpPr>
        <dsp:cNvPr id="0" name=""/>
        <dsp:cNvSpPr/>
      </dsp:nvSpPr>
      <dsp:spPr>
        <a:xfrm>
          <a:off x="4990495" y="709765"/>
          <a:ext cx="999314" cy="499657"/>
        </a:xfrm>
        <a:prstGeom prst="rect">
          <a:avLst/>
        </a:prstGeom>
        <a:solidFill>
          <a:srgbClr val="A79E70"/>
        </a:solidFill>
        <a:ln w="12700" cap="flat" cmpd="sng" algn="ctr">
          <a:solidFill>
            <a:srgbClr val="77243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solidFill>
              <a:latin typeface="Georgia" pitchFamily="18" charset="0"/>
            </a:rPr>
            <a:t>Member - at - Large</a:t>
          </a:r>
        </a:p>
      </dsp:txBody>
      <dsp:txXfrm>
        <a:off x="4990495" y="709765"/>
        <a:ext cx="999314" cy="4996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1AF72D48F86E4CAF975CBE61D922CE" ma:contentTypeVersion="9" ma:contentTypeDescription="Create a new document." ma:contentTypeScope="" ma:versionID="7dcd993f2de200048561b3cd89b5fb52">
  <xsd:schema xmlns:xsd="http://www.w3.org/2001/XMLSchema" xmlns:xs="http://www.w3.org/2001/XMLSchema" xmlns:p="http://schemas.microsoft.com/office/2006/metadata/properties" xmlns:ns2="c5c98cb0-079c-4ce9-96b7-45f37ac4ca87" targetNamespace="http://schemas.microsoft.com/office/2006/metadata/properties" ma:root="true" ma:fieldsID="abcb0a63520c8095330ae0797de4298f" ns2:_="">
    <xsd:import namespace="c5c98cb0-079c-4ce9-96b7-45f37ac4ca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98cb0-079c-4ce9-96b7-45f37ac4c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04A70-438E-4070-B8DF-E70EAA774703}">
  <ds:schemaRefs>
    <ds:schemaRef ds:uri="http://schemas.openxmlformats.org/officeDocument/2006/bibliography"/>
  </ds:schemaRefs>
</ds:datastoreItem>
</file>

<file path=customXml/itemProps2.xml><?xml version="1.0" encoding="utf-8"?>
<ds:datastoreItem xmlns:ds="http://schemas.openxmlformats.org/officeDocument/2006/customXml" ds:itemID="{131C3640-7C62-4D6B-A944-F3B7D63B1A64}"/>
</file>

<file path=customXml/itemProps3.xml><?xml version="1.0" encoding="utf-8"?>
<ds:datastoreItem xmlns:ds="http://schemas.openxmlformats.org/officeDocument/2006/customXml" ds:itemID="{1F024C8F-4D60-40FB-995E-CC3A9243210E}"/>
</file>

<file path=customXml/itemProps4.xml><?xml version="1.0" encoding="utf-8"?>
<ds:datastoreItem xmlns:ds="http://schemas.openxmlformats.org/officeDocument/2006/customXml" ds:itemID="{FDE51D65-92E8-4EED-8ED4-47D59A0CE728}"/>
</file>

<file path=docProps/app.xml><?xml version="1.0" encoding="utf-8"?>
<Properties xmlns="http://schemas.openxmlformats.org/officeDocument/2006/extended-properties" xmlns:vt="http://schemas.openxmlformats.org/officeDocument/2006/docPropsVTypes">
  <Template>Normal.dotm</Template>
  <TotalTime>110</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Locke</dc:creator>
  <cp:keywords/>
  <dc:description/>
  <cp:lastModifiedBy>David Locke</cp:lastModifiedBy>
  <cp:revision>1</cp:revision>
  <dcterms:created xsi:type="dcterms:W3CDTF">2020-08-10T13:54:00Z</dcterms:created>
  <dcterms:modified xsi:type="dcterms:W3CDTF">2020-08-10T15:45:00Z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0x010100961AF72D48F86E4CAF975CBE61D922CE</vt:lpwstr>
  </property>
</Properties>
</file>